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A24" w:rsidRPr="007215A5" w:rsidRDefault="00E45A24" w:rsidP="00E45A24">
      <w:pPr>
        <w:jc w:val="center"/>
        <w:rPr>
          <w:b/>
          <w:sz w:val="28"/>
          <w:szCs w:val="28"/>
        </w:rPr>
      </w:pPr>
      <w:r w:rsidRPr="007215A5">
        <w:rPr>
          <w:b/>
          <w:sz w:val="28"/>
          <w:szCs w:val="28"/>
        </w:rPr>
        <w:t>TITLE (</w:t>
      </w:r>
      <w:r w:rsidR="00F85AB6">
        <w:rPr>
          <w:b/>
          <w:sz w:val="28"/>
          <w:szCs w:val="28"/>
        </w:rPr>
        <w:t xml:space="preserve">ALL </w:t>
      </w:r>
      <w:r w:rsidRPr="007215A5">
        <w:rPr>
          <w:b/>
          <w:sz w:val="28"/>
          <w:szCs w:val="28"/>
        </w:rPr>
        <w:t>CAPITAL LETTER, TIMES NEW ROMAN, BOLD, SIZE 14, CENTRED)</w:t>
      </w:r>
    </w:p>
    <w:p w:rsidR="00E45A24" w:rsidRPr="007215A5" w:rsidRDefault="00E45A24" w:rsidP="00E45A24">
      <w:pPr>
        <w:pStyle w:val="Default"/>
        <w:jc w:val="center"/>
        <w:rPr>
          <w:rFonts w:ascii="Times New Roman" w:hAnsi="Times New Roman" w:cs="Times New Roman"/>
          <w:color w:val="FF0000"/>
          <w:sz w:val="22"/>
          <w:szCs w:val="22"/>
          <w:lang w:val="en-US"/>
        </w:rPr>
      </w:pPr>
    </w:p>
    <w:p w:rsidR="00E45A24" w:rsidRPr="007215A5" w:rsidRDefault="00F85AB6" w:rsidP="00E45A24">
      <w:pPr>
        <w:jc w:val="center"/>
        <w:rPr>
          <w:sz w:val="22"/>
        </w:rPr>
      </w:pPr>
      <w:r>
        <w:rPr>
          <w:sz w:val="22"/>
          <w:u w:val="single"/>
        </w:rPr>
        <w:t>FirstName</w:t>
      </w:r>
      <w:r w:rsidR="00E45A24" w:rsidRPr="007215A5">
        <w:rPr>
          <w:sz w:val="22"/>
          <w:u w:val="single"/>
        </w:rPr>
        <w:t xml:space="preserve"> </w:t>
      </w:r>
      <w:r>
        <w:rPr>
          <w:sz w:val="22"/>
          <w:u w:val="single"/>
        </w:rPr>
        <w:t>LastName</w:t>
      </w:r>
      <w:r w:rsidR="00E45A24" w:rsidRPr="007215A5">
        <w:rPr>
          <w:sz w:val="22"/>
        </w:rPr>
        <w:t>¹* (Time</w:t>
      </w:r>
      <w:r w:rsidR="007024A9">
        <w:rPr>
          <w:sz w:val="22"/>
        </w:rPr>
        <w:t>s</w:t>
      </w:r>
      <w:r w:rsidR="00E45A24" w:rsidRPr="007215A5">
        <w:rPr>
          <w:sz w:val="22"/>
        </w:rPr>
        <w:t xml:space="preserve"> </w:t>
      </w:r>
      <w:r w:rsidR="007024A9">
        <w:rPr>
          <w:sz w:val="22"/>
        </w:rPr>
        <w:t>N</w:t>
      </w:r>
      <w:r w:rsidR="00E45A24" w:rsidRPr="007215A5">
        <w:rPr>
          <w:sz w:val="22"/>
        </w:rPr>
        <w:t xml:space="preserve">ew </w:t>
      </w:r>
      <w:r w:rsidR="007024A9">
        <w:rPr>
          <w:sz w:val="22"/>
        </w:rPr>
        <w:t>R</w:t>
      </w:r>
      <w:r w:rsidR="00E45A24" w:rsidRPr="007215A5">
        <w:rPr>
          <w:sz w:val="22"/>
        </w:rPr>
        <w:t>oman, underline, size 11, centered)</w:t>
      </w:r>
      <w:r w:rsidR="00E45A24" w:rsidRPr="007215A5">
        <w:rPr>
          <w:b/>
          <w:sz w:val="22"/>
        </w:rPr>
        <w:t xml:space="preserve"> </w:t>
      </w:r>
      <w:r w:rsidR="00E45A24" w:rsidRPr="007215A5">
        <w:rPr>
          <w:sz w:val="22"/>
        </w:rPr>
        <w:t xml:space="preserve">and </w:t>
      </w:r>
      <w:r>
        <w:rPr>
          <w:sz w:val="22"/>
        </w:rPr>
        <w:t>Second Author</w:t>
      </w:r>
      <w:r w:rsidR="00E45A24" w:rsidRPr="007215A5">
        <w:rPr>
          <w:sz w:val="22"/>
        </w:rPr>
        <w:t>²</w:t>
      </w:r>
      <w:r w:rsidR="00E45A24" w:rsidRPr="007215A5">
        <w:rPr>
          <w:b/>
          <w:sz w:val="22"/>
        </w:rPr>
        <w:t xml:space="preserve"> </w:t>
      </w:r>
      <w:r w:rsidR="00E45A24" w:rsidRPr="007215A5">
        <w:rPr>
          <w:sz w:val="22"/>
        </w:rPr>
        <w:t>(Time</w:t>
      </w:r>
      <w:r w:rsidR="007024A9">
        <w:rPr>
          <w:sz w:val="22"/>
        </w:rPr>
        <w:t>s</w:t>
      </w:r>
      <w:r w:rsidR="00E45A24" w:rsidRPr="007215A5">
        <w:rPr>
          <w:sz w:val="22"/>
        </w:rPr>
        <w:t xml:space="preserve"> </w:t>
      </w:r>
      <w:r w:rsidR="007024A9">
        <w:rPr>
          <w:sz w:val="22"/>
        </w:rPr>
        <w:t>N</w:t>
      </w:r>
      <w:r w:rsidR="00E45A24" w:rsidRPr="007215A5">
        <w:rPr>
          <w:sz w:val="22"/>
        </w:rPr>
        <w:t xml:space="preserve">ew </w:t>
      </w:r>
      <w:r w:rsidR="007024A9">
        <w:rPr>
          <w:sz w:val="22"/>
        </w:rPr>
        <w:t>R</w:t>
      </w:r>
      <w:r w:rsidR="00E45A24" w:rsidRPr="007215A5">
        <w:rPr>
          <w:sz w:val="22"/>
        </w:rPr>
        <w:t>oman, size 11, centered)</w:t>
      </w:r>
    </w:p>
    <w:p w:rsidR="00E45A24" w:rsidRPr="007215A5" w:rsidRDefault="00E45A24" w:rsidP="00E45A24">
      <w:pPr>
        <w:pStyle w:val="Default"/>
        <w:jc w:val="center"/>
        <w:rPr>
          <w:rFonts w:ascii="Times New Roman" w:hAnsi="Times New Roman" w:cs="Times New Roman"/>
          <w:color w:val="FF0000"/>
          <w:sz w:val="20"/>
          <w:szCs w:val="20"/>
        </w:rPr>
      </w:pPr>
    </w:p>
    <w:p w:rsidR="00E45A24" w:rsidRPr="007215A5" w:rsidRDefault="00E45A24" w:rsidP="00E45A24">
      <w:pPr>
        <w:jc w:val="center"/>
        <w:rPr>
          <w:i/>
        </w:rPr>
      </w:pPr>
      <w:r w:rsidRPr="007215A5">
        <w:rPr>
          <w:i/>
        </w:rPr>
        <w:t xml:space="preserve">(Affiliation and addresses, </w:t>
      </w:r>
      <w:r w:rsidRPr="00402CAD">
        <w:rPr>
          <w:i/>
          <w:iCs/>
          <w:szCs w:val="18"/>
        </w:rPr>
        <w:t>Time news roman</w:t>
      </w:r>
      <w:r w:rsidRPr="007215A5">
        <w:rPr>
          <w:i/>
        </w:rPr>
        <w:t>, size 10, centered)</w:t>
      </w:r>
    </w:p>
    <w:p w:rsidR="00E45A24" w:rsidRPr="007215A5" w:rsidRDefault="003511BB" w:rsidP="00E45A24">
      <w:pPr>
        <w:pStyle w:val="Default"/>
        <w:jc w:val="center"/>
        <w:rPr>
          <w:rFonts w:ascii="Times New Roman" w:hAnsi="Times New Roman" w:cs="Times New Roman"/>
          <w:i/>
          <w:sz w:val="20"/>
          <w:szCs w:val="20"/>
        </w:rPr>
      </w:pPr>
      <w:r w:rsidRPr="003511BB">
        <w:rPr>
          <w:rFonts w:ascii="Times New Roman" w:hAnsi="Times New Roman" w:cs="Times New Roman"/>
          <w:i/>
          <w:sz w:val="20"/>
          <w:szCs w:val="20"/>
          <w:vertAlign w:val="superscript"/>
        </w:rPr>
        <w:t>1</w:t>
      </w:r>
      <w:r w:rsidRPr="007215A5">
        <w:rPr>
          <w:rFonts w:ascii="Times New Roman" w:hAnsi="Times New Roman" w:cs="Times New Roman"/>
          <w:i/>
          <w:sz w:val="20"/>
          <w:szCs w:val="20"/>
        </w:rPr>
        <w:t>Department</w:t>
      </w:r>
      <w:r>
        <w:rPr>
          <w:rFonts w:ascii="Times New Roman" w:hAnsi="Times New Roman" w:cs="Times New Roman"/>
          <w:i/>
          <w:sz w:val="20"/>
          <w:szCs w:val="20"/>
        </w:rPr>
        <w:t>,</w:t>
      </w:r>
      <w:r w:rsidRPr="007215A5">
        <w:rPr>
          <w:rFonts w:ascii="Times New Roman" w:hAnsi="Times New Roman" w:cs="Times New Roman"/>
          <w:i/>
          <w:sz w:val="20"/>
          <w:szCs w:val="20"/>
        </w:rPr>
        <w:t xml:space="preserve"> </w:t>
      </w:r>
      <w:r w:rsidR="00E45A24" w:rsidRPr="007215A5">
        <w:rPr>
          <w:rFonts w:ascii="Times New Roman" w:hAnsi="Times New Roman" w:cs="Times New Roman"/>
          <w:i/>
          <w:sz w:val="20"/>
          <w:szCs w:val="20"/>
        </w:rPr>
        <w:t>Faculty,</w:t>
      </w:r>
      <w:r>
        <w:rPr>
          <w:rFonts w:ascii="Times New Roman" w:hAnsi="Times New Roman" w:cs="Times New Roman"/>
          <w:i/>
          <w:sz w:val="20"/>
          <w:szCs w:val="20"/>
        </w:rPr>
        <w:t xml:space="preserve"> </w:t>
      </w:r>
      <w:r w:rsidR="00E45A24" w:rsidRPr="007215A5">
        <w:rPr>
          <w:rFonts w:ascii="Times New Roman" w:hAnsi="Times New Roman" w:cs="Times New Roman"/>
          <w:i/>
          <w:sz w:val="20"/>
          <w:szCs w:val="20"/>
        </w:rPr>
        <w:t>University/Institute, Country.</w:t>
      </w:r>
    </w:p>
    <w:p w:rsidR="003511BB" w:rsidRPr="007215A5" w:rsidRDefault="003511BB" w:rsidP="003511BB">
      <w:pPr>
        <w:pStyle w:val="Default"/>
        <w:jc w:val="center"/>
        <w:rPr>
          <w:rFonts w:ascii="Times New Roman" w:hAnsi="Times New Roman" w:cs="Times New Roman"/>
          <w:i/>
          <w:sz w:val="20"/>
          <w:szCs w:val="20"/>
        </w:rPr>
      </w:pPr>
      <w:r w:rsidRPr="003511BB">
        <w:rPr>
          <w:rFonts w:ascii="Times New Roman" w:hAnsi="Times New Roman" w:cs="Times New Roman"/>
          <w:i/>
          <w:sz w:val="20"/>
          <w:szCs w:val="20"/>
          <w:vertAlign w:val="superscript"/>
        </w:rPr>
        <w:t>2</w:t>
      </w:r>
      <w:r w:rsidRPr="007215A5">
        <w:rPr>
          <w:rFonts w:ascii="Times New Roman" w:hAnsi="Times New Roman" w:cs="Times New Roman"/>
          <w:i/>
          <w:sz w:val="20"/>
          <w:szCs w:val="20"/>
        </w:rPr>
        <w:t>Department</w:t>
      </w:r>
      <w:r>
        <w:rPr>
          <w:rFonts w:ascii="Times New Roman" w:hAnsi="Times New Roman" w:cs="Times New Roman"/>
          <w:i/>
          <w:sz w:val="20"/>
          <w:szCs w:val="20"/>
        </w:rPr>
        <w:t>,</w:t>
      </w:r>
      <w:r w:rsidRPr="007215A5">
        <w:rPr>
          <w:rFonts w:ascii="Times New Roman" w:hAnsi="Times New Roman" w:cs="Times New Roman"/>
          <w:i/>
          <w:sz w:val="20"/>
          <w:szCs w:val="20"/>
        </w:rPr>
        <w:t xml:space="preserve"> Faculty,</w:t>
      </w:r>
      <w:r>
        <w:rPr>
          <w:rFonts w:ascii="Times New Roman" w:hAnsi="Times New Roman" w:cs="Times New Roman"/>
          <w:i/>
          <w:sz w:val="20"/>
          <w:szCs w:val="20"/>
        </w:rPr>
        <w:t xml:space="preserve"> </w:t>
      </w:r>
      <w:r w:rsidRPr="007215A5">
        <w:rPr>
          <w:rFonts w:ascii="Times New Roman" w:hAnsi="Times New Roman" w:cs="Times New Roman"/>
          <w:i/>
          <w:sz w:val="20"/>
          <w:szCs w:val="20"/>
        </w:rPr>
        <w:t>University/Institute, Country.</w:t>
      </w:r>
    </w:p>
    <w:p w:rsidR="00E45A24" w:rsidRPr="003511BB" w:rsidRDefault="00E45A24" w:rsidP="00E45A24">
      <w:pPr>
        <w:jc w:val="center"/>
        <w:rPr>
          <w:lang w:val="en-GB"/>
        </w:rPr>
      </w:pPr>
    </w:p>
    <w:p w:rsidR="00E45A24" w:rsidRPr="007215A5" w:rsidRDefault="00E45A24" w:rsidP="00E45A24">
      <w:pPr>
        <w:jc w:val="center"/>
      </w:pPr>
      <w:r w:rsidRPr="007215A5">
        <w:t>*Corresponding author: Name</w:t>
      </w:r>
      <w:r w:rsidR="00A2276F">
        <w:t>,</w:t>
      </w:r>
      <w:r w:rsidRPr="007215A5">
        <w:t xml:space="preserve"> e-mail (</w:t>
      </w:r>
      <w:r w:rsidR="007215A5" w:rsidRPr="00402CAD">
        <w:rPr>
          <w:szCs w:val="18"/>
        </w:rPr>
        <w:t>Time</w:t>
      </w:r>
      <w:r w:rsidR="004838DC" w:rsidRPr="00402CAD">
        <w:rPr>
          <w:szCs w:val="18"/>
        </w:rPr>
        <w:t>s</w:t>
      </w:r>
      <w:r w:rsidR="007215A5" w:rsidRPr="00402CAD">
        <w:rPr>
          <w:szCs w:val="18"/>
        </w:rPr>
        <w:t xml:space="preserve"> new roman</w:t>
      </w:r>
      <w:r w:rsidRPr="007215A5">
        <w:t>, size 10, centered)</w:t>
      </w:r>
    </w:p>
    <w:p w:rsidR="00E45A24" w:rsidRPr="007215A5" w:rsidRDefault="00E45A24" w:rsidP="00E45A24">
      <w:pPr>
        <w:jc w:val="center"/>
        <w:rPr>
          <w:b/>
        </w:rPr>
      </w:pPr>
    </w:p>
    <w:p w:rsidR="00E45A24" w:rsidRPr="00402CAD" w:rsidRDefault="00E45A24" w:rsidP="00E45A24">
      <w:pPr>
        <w:jc w:val="center"/>
        <w:rPr>
          <w:i/>
          <w:iCs/>
        </w:rPr>
      </w:pPr>
      <w:r w:rsidRPr="007215A5">
        <w:rPr>
          <w:b/>
        </w:rPr>
        <w:t>Keywords</w:t>
      </w:r>
      <w:r w:rsidRPr="007215A5">
        <w:t xml:space="preserve">: </w:t>
      </w:r>
      <w:r w:rsidR="00E22983">
        <w:t>ACA</w:t>
      </w:r>
      <w:r w:rsidR="00F85AB6" w:rsidRPr="00402CAD">
        <w:t xml:space="preserve">, </w:t>
      </w:r>
      <w:r w:rsidR="00E22983">
        <w:rPr>
          <w:rFonts w:eastAsiaTheme="minorEastAsia"/>
          <w:lang w:eastAsia="ja-JP"/>
        </w:rPr>
        <w:t>Global</w:t>
      </w:r>
      <w:r w:rsidR="00F85AB6" w:rsidRPr="00247C5E">
        <w:t xml:space="preserve"> (</w:t>
      </w:r>
      <w:r w:rsidR="00402CAD" w:rsidRPr="00247C5E">
        <w:t>Time news roman, size 10, centered, m</w:t>
      </w:r>
      <w:r w:rsidRPr="00247C5E">
        <w:t>aximum 5 keywords</w:t>
      </w:r>
      <w:r w:rsidR="00F85AB6" w:rsidRPr="00247C5E">
        <w:t xml:space="preserve"> separated by c</w:t>
      </w:r>
      <w:r w:rsidR="006C1516">
        <w:t>omma</w:t>
      </w:r>
      <w:r w:rsidR="00F85AB6" w:rsidRPr="00247C5E">
        <w:t>s)</w:t>
      </w:r>
    </w:p>
    <w:p w:rsidR="00E45A24" w:rsidRPr="00F85AB6" w:rsidRDefault="00E45A24" w:rsidP="00E45A24">
      <w:pPr>
        <w:pStyle w:val="Default"/>
        <w:jc w:val="both"/>
        <w:rPr>
          <w:rFonts w:ascii="Times New Roman" w:hAnsi="Times New Roman" w:cs="Times New Roman"/>
          <w:color w:val="FF0000"/>
          <w:sz w:val="20"/>
          <w:szCs w:val="20"/>
          <w:lang w:val="en-US"/>
        </w:rPr>
      </w:pPr>
    </w:p>
    <w:p w:rsidR="00D21839" w:rsidRPr="00FD4139" w:rsidRDefault="00FE13F1" w:rsidP="00584391">
      <w:pPr>
        <w:pStyle w:val="Default"/>
        <w:spacing w:before="120" w:after="120"/>
        <w:jc w:val="center"/>
        <w:rPr>
          <w:rFonts w:ascii="Times New Roman" w:hAnsi="Times New Roman" w:cs="Times New Roman"/>
          <w:b/>
          <w:bCs/>
          <w:color w:val="auto"/>
          <w:sz w:val="22"/>
          <w:szCs w:val="22"/>
          <w:lang w:val="en-US"/>
        </w:rPr>
      </w:pPr>
      <w:r w:rsidRPr="00FD4139">
        <w:rPr>
          <w:rFonts w:ascii="Times New Roman" w:hAnsi="Times New Roman" w:cs="Times New Roman"/>
          <w:b/>
          <w:bCs/>
          <w:color w:val="auto"/>
          <w:sz w:val="22"/>
          <w:szCs w:val="22"/>
          <w:lang w:val="en-US"/>
        </w:rPr>
        <w:t>ABSTRACT</w:t>
      </w:r>
    </w:p>
    <w:p w:rsidR="003511BB" w:rsidRPr="00A9367D" w:rsidRDefault="000F6748" w:rsidP="00A9367D">
      <w:pPr>
        <w:tabs>
          <w:tab w:val="right" w:pos="8959"/>
        </w:tabs>
        <w:adjustRightInd w:val="0"/>
        <w:snapToGrid w:val="0"/>
        <w:spacing w:after="240"/>
        <w:jc w:val="both"/>
        <w:rPr>
          <w:b/>
          <w:sz w:val="22"/>
        </w:rPr>
      </w:pPr>
      <w:r w:rsidRPr="00911E73">
        <w:rPr>
          <w:b/>
          <w:color w:val="FF0000"/>
          <w:sz w:val="22"/>
        </w:rPr>
        <w:t>Just paste the original abstract you submitted before</w:t>
      </w:r>
      <w:r w:rsidR="00FE13F1" w:rsidRPr="00911E73">
        <w:rPr>
          <w:b/>
          <w:color w:val="FF0000"/>
          <w:sz w:val="22"/>
        </w:rPr>
        <w:t>.</w:t>
      </w:r>
      <w:r w:rsidR="003511BB" w:rsidRPr="00911E73">
        <w:rPr>
          <w:b/>
          <w:color w:val="FF0000"/>
          <w:sz w:val="22"/>
        </w:rPr>
        <w:t xml:space="preserve"> </w:t>
      </w:r>
      <w:r w:rsidR="003511BB" w:rsidRPr="00A9367D">
        <w:rPr>
          <w:sz w:val="22"/>
        </w:rPr>
        <w:t xml:space="preserve">(Times New Roman, size 11, </w:t>
      </w:r>
      <w:r w:rsidR="00584391" w:rsidRPr="00A9367D">
        <w:rPr>
          <w:sz w:val="22"/>
        </w:rPr>
        <w:t>justifi</w:t>
      </w:r>
      <w:r w:rsidR="003511BB" w:rsidRPr="00A9367D">
        <w:rPr>
          <w:sz w:val="22"/>
        </w:rPr>
        <w:t>ed)</w:t>
      </w:r>
      <w:r w:rsidR="003511BB" w:rsidRPr="00A9367D">
        <w:rPr>
          <w:b/>
          <w:sz w:val="22"/>
        </w:rPr>
        <w:t xml:space="preserve"> </w:t>
      </w:r>
    </w:p>
    <w:p w:rsidR="00FE13F1" w:rsidRPr="00A9367D" w:rsidRDefault="00FE13F1" w:rsidP="00584391">
      <w:pPr>
        <w:pStyle w:val="Default"/>
        <w:spacing w:before="120" w:after="120"/>
        <w:jc w:val="center"/>
        <w:rPr>
          <w:rFonts w:ascii="Times New Roman" w:hAnsi="Times New Roman" w:cs="Times New Roman"/>
          <w:b/>
          <w:bCs/>
          <w:color w:val="auto"/>
          <w:sz w:val="22"/>
          <w:szCs w:val="22"/>
          <w:lang w:val="en-US"/>
        </w:rPr>
      </w:pPr>
      <w:r w:rsidRPr="00A9367D">
        <w:rPr>
          <w:rFonts w:ascii="Times New Roman" w:hAnsi="Times New Roman" w:cs="Times New Roman"/>
          <w:b/>
          <w:bCs/>
          <w:color w:val="auto"/>
          <w:sz w:val="22"/>
          <w:szCs w:val="22"/>
          <w:lang w:val="en-US"/>
        </w:rPr>
        <w:t>INTRODUCTION</w:t>
      </w:r>
    </w:p>
    <w:p w:rsidR="004838DC" w:rsidRPr="00A9367D" w:rsidRDefault="00A9367D" w:rsidP="00584391">
      <w:pPr>
        <w:tabs>
          <w:tab w:val="left" w:pos="340"/>
          <w:tab w:val="right" w:pos="8959"/>
        </w:tabs>
        <w:adjustRightInd w:val="0"/>
        <w:snapToGrid w:val="0"/>
        <w:spacing w:after="240"/>
        <w:jc w:val="both"/>
        <w:rPr>
          <w:sz w:val="22"/>
        </w:rPr>
      </w:pPr>
      <w:r>
        <w:rPr>
          <w:rFonts w:eastAsiaTheme="minorEastAsia" w:hint="eastAsia"/>
          <w:sz w:val="22"/>
          <w:lang w:eastAsia="ja-JP"/>
        </w:rPr>
        <w:tab/>
      </w:r>
      <w:r w:rsidR="009C5176" w:rsidRPr="00A9367D">
        <w:rPr>
          <w:sz w:val="22"/>
        </w:rPr>
        <w:t xml:space="preserve">This is </w:t>
      </w:r>
      <w:r w:rsidR="009C5176" w:rsidRPr="00A9367D">
        <w:rPr>
          <w:rFonts w:hint="eastAsia"/>
          <w:sz w:val="22"/>
        </w:rPr>
        <w:t xml:space="preserve">a </w:t>
      </w:r>
      <w:r w:rsidR="009C5176" w:rsidRPr="00A9367D">
        <w:rPr>
          <w:sz w:val="22"/>
        </w:rPr>
        <w:t xml:space="preserve">template to </w:t>
      </w:r>
      <w:r w:rsidR="00FF2458" w:rsidRPr="00A9367D">
        <w:rPr>
          <w:sz w:val="22"/>
        </w:rPr>
        <w:t>prepare the full paper</w:t>
      </w:r>
      <w:r w:rsidR="009C5176" w:rsidRPr="00A9367D">
        <w:rPr>
          <w:sz w:val="22"/>
        </w:rPr>
        <w:t xml:space="preserve"> for ACA20</w:t>
      </w:r>
      <w:r w:rsidR="00DD37A8">
        <w:rPr>
          <w:sz w:val="22"/>
        </w:rPr>
        <w:t>22 Taipei</w:t>
      </w:r>
      <w:r w:rsidR="009C5176" w:rsidRPr="00A9367D">
        <w:rPr>
          <w:rFonts w:hint="eastAsia"/>
          <w:sz w:val="22"/>
        </w:rPr>
        <w:t xml:space="preserve">, </w:t>
      </w:r>
      <w:r w:rsidR="001B1822" w:rsidRPr="001B1822">
        <w:rPr>
          <w:sz w:val="22"/>
        </w:rPr>
        <w:t xml:space="preserve">adapted from </w:t>
      </w:r>
      <w:r w:rsidR="001B1822">
        <w:rPr>
          <w:sz w:val="22"/>
        </w:rPr>
        <w:t xml:space="preserve">the template of </w:t>
      </w:r>
      <w:r w:rsidR="001B1822" w:rsidRPr="001B1822">
        <w:rPr>
          <w:sz w:val="22"/>
        </w:rPr>
        <w:t>ACA2019 Nagoya</w:t>
      </w:r>
      <w:r w:rsidR="009C5176" w:rsidRPr="00A9367D">
        <w:rPr>
          <w:rFonts w:hint="eastAsia"/>
          <w:sz w:val="22"/>
        </w:rPr>
        <w:t>.</w:t>
      </w:r>
      <w:r w:rsidR="009C5176" w:rsidRPr="00A9367D">
        <w:rPr>
          <w:sz w:val="22"/>
        </w:rPr>
        <w:t xml:space="preserve"> </w:t>
      </w:r>
      <w:r w:rsidR="00A414E7" w:rsidRPr="00A9367D">
        <w:rPr>
          <w:sz w:val="22"/>
        </w:rPr>
        <w:t xml:space="preserve">The length of full paper including figures, tables and references should be written more than </w:t>
      </w:r>
      <w:r w:rsidR="00DD37A8">
        <w:rPr>
          <w:sz w:val="22"/>
        </w:rPr>
        <w:t>4</w:t>
      </w:r>
      <w:r w:rsidR="000F6748" w:rsidRPr="00A9367D">
        <w:rPr>
          <w:sz w:val="22"/>
        </w:rPr>
        <w:t xml:space="preserve"> </w:t>
      </w:r>
      <w:r w:rsidR="00A414E7" w:rsidRPr="00A9367D">
        <w:rPr>
          <w:sz w:val="22"/>
        </w:rPr>
        <w:t xml:space="preserve">pages and not exceed 6 pages. </w:t>
      </w:r>
      <w:r w:rsidR="004838DC" w:rsidRPr="00A9367D">
        <w:rPr>
          <w:sz w:val="22"/>
        </w:rPr>
        <w:t>The</w:t>
      </w:r>
      <w:r w:rsidR="009C5176" w:rsidRPr="00A9367D">
        <w:rPr>
          <w:sz w:val="22"/>
        </w:rPr>
        <w:t xml:space="preserve"> </w:t>
      </w:r>
      <w:r w:rsidR="00FF2458" w:rsidRPr="00A9367D">
        <w:rPr>
          <w:sz w:val="22"/>
        </w:rPr>
        <w:t>full paper</w:t>
      </w:r>
      <w:r w:rsidR="004838DC" w:rsidRPr="00A9367D">
        <w:rPr>
          <w:sz w:val="22"/>
        </w:rPr>
        <w:t xml:space="preserve"> should be </w:t>
      </w:r>
      <w:r w:rsidR="00584391" w:rsidRPr="00A9367D">
        <w:rPr>
          <w:sz w:val="22"/>
        </w:rPr>
        <w:t xml:space="preserve">written in English and </w:t>
      </w:r>
      <w:r w:rsidR="00D80E14" w:rsidRPr="00A9367D">
        <w:rPr>
          <w:sz w:val="22"/>
        </w:rPr>
        <w:t>converted to</w:t>
      </w:r>
      <w:r w:rsidR="004838DC" w:rsidRPr="00A9367D">
        <w:rPr>
          <w:sz w:val="22"/>
        </w:rPr>
        <w:t xml:space="preserve"> </w:t>
      </w:r>
      <w:r w:rsidR="000449D5" w:rsidRPr="000449D5">
        <w:rPr>
          <w:b/>
          <w:i/>
          <w:sz w:val="22"/>
          <w:u w:val="single"/>
        </w:rPr>
        <w:t>editable</w:t>
      </w:r>
      <w:r w:rsidR="000449D5">
        <w:rPr>
          <w:b/>
          <w:i/>
          <w:sz w:val="22"/>
          <w:u w:val="single"/>
        </w:rPr>
        <w:t xml:space="preserve"> P</w:t>
      </w:r>
      <w:r w:rsidR="004838DC" w:rsidRPr="00531317">
        <w:rPr>
          <w:b/>
          <w:i/>
          <w:sz w:val="22"/>
          <w:u w:val="single"/>
        </w:rPr>
        <w:t>DF format</w:t>
      </w:r>
      <w:r w:rsidR="004838DC" w:rsidRPr="001E20D5">
        <w:rPr>
          <w:b/>
          <w:i/>
          <w:sz w:val="22"/>
        </w:rPr>
        <w:t xml:space="preserve"> </w:t>
      </w:r>
      <w:r w:rsidR="004838DC" w:rsidRPr="001E20D5">
        <w:rPr>
          <w:sz w:val="22"/>
        </w:rPr>
        <w:t>a</w:t>
      </w:r>
      <w:r w:rsidR="004838DC" w:rsidRPr="00A9367D">
        <w:rPr>
          <w:sz w:val="22"/>
        </w:rPr>
        <w:t xml:space="preserve">nd saved as </w:t>
      </w:r>
      <w:r w:rsidR="004838DC" w:rsidRPr="00A9367D">
        <w:rPr>
          <w:b/>
          <w:bCs/>
          <w:i/>
          <w:iCs/>
          <w:sz w:val="22"/>
        </w:rPr>
        <w:t>“ACA20</w:t>
      </w:r>
      <w:r w:rsidR="00DD37A8">
        <w:rPr>
          <w:b/>
          <w:bCs/>
          <w:i/>
          <w:iCs/>
          <w:sz w:val="22"/>
        </w:rPr>
        <w:t>22</w:t>
      </w:r>
      <w:r w:rsidR="004838DC" w:rsidRPr="00A9367D">
        <w:rPr>
          <w:b/>
          <w:bCs/>
          <w:i/>
          <w:iCs/>
          <w:sz w:val="22"/>
        </w:rPr>
        <w:t>_</w:t>
      </w:r>
      <w:r w:rsidR="00584391" w:rsidRPr="00A9367D">
        <w:rPr>
          <w:b/>
          <w:bCs/>
          <w:i/>
          <w:iCs/>
          <w:sz w:val="22"/>
        </w:rPr>
        <w:t xml:space="preserve">Ref </w:t>
      </w:r>
      <w:r w:rsidR="00DE34C8" w:rsidRPr="00A9367D">
        <w:rPr>
          <w:b/>
          <w:bCs/>
          <w:i/>
          <w:iCs/>
          <w:sz w:val="22"/>
        </w:rPr>
        <w:t>n</w:t>
      </w:r>
      <w:r w:rsidR="00584391" w:rsidRPr="00A9367D">
        <w:rPr>
          <w:b/>
          <w:bCs/>
          <w:i/>
          <w:iCs/>
          <w:sz w:val="22"/>
        </w:rPr>
        <w:t>o.</w:t>
      </w:r>
      <w:r w:rsidR="004838DC" w:rsidRPr="00A9367D">
        <w:rPr>
          <w:b/>
          <w:bCs/>
          <w:i/>
          <w:iCs/>
          <w:sz w:val="22"/>
        </w:rPr>
        <w:t>”</w:t>
      </w:r>
      <w:r w:rsidR="004838DC" w:rsidRPr="00A9367D">
        <w:rPr>
          <w:sz w:val="22"/>
        </w:rPr>
        <w:t xml:space="preserve">. </w:t>
      </w:r>
      <w:r w:rsidR="001E20D5" w:rsidRPr="00F63DC8">
        <w:rPr>
          <w:rFonts w:eastAsiaTheme="minorEastAsia" w:hint="eastAsia"/>
          <w:color w:val="FF0000"/>
          <w:sz w:val="22"/>
          <w:lang w:eastAsia="ja-JP"/>
        </w:rPr>
        <w:t xml:space="preserve">The title </w:t>
      </w:r>
      <w:r w:rsidR="00F63DC8" w:rsidRPr="00F63DC8">
        <w:rPr>
          <w:rFonts w:eastAsiaTheme="minorEastAsia" w:hint="eastAsia"/>
          <w:color w:val="FF0000"/>
          <w:sz w:val="22"/>
          <w:lang w:eastAsia="ja-JP"/>
        </w:rPr>
        <w:t>and the first author</w:t>
      </w:r>
      <w:r w:rsidR="00F63DC8" w:rsidRPr="00F63DC8">
        <w:rPr>
          <w:rFonts w:eastAsiaTheme="minorEastAsia"/>
          <w:color w:val="FF0000"/>
          <w:sz w:val="22"/>
          <w:lang w:eastAsia="ja-JP"/>
        </w:rPr>
        <w:t>’</w:t>
      </w:r>
      <w:r w:rsidR="00F63DC8" w:rsidRPr="00F63DC8">
        <w:rPr>
          <w:rFonts w:eastAsiaTheme="minorEastAsia" w:hint="eastAsia"/>
          <w:color w:val="FF0000"/>
          <w:sz w:val="22"/>
          <w:lang w:eastAsia="ja-JP"/>
        </w:rPr>
        <w:t xml:space="preserve">s name </w:t>
      </w:r>
      <w:r w:rsidR="001E20D5" w:rsidRPr="00F63DC8">
        <w:rPr>
          <w:rFonts w:eastAsiaTheme="minorEastAsia" w:hint="eastAsia"/>
          <w:color w:val="FF0000"/>
          <w:sz w:val="22"/>
          <w:lang w:eastAsia="ja-JP"/>
        </w:rPr>
        <w:t xml:space="preserve">of full paper must be </w:t>
      </w:r>
      <w:r w:rsidR="00593339" w:rsidRPr="00F63DC8">
        <w:rPr>
          <w:rFonts w:eastAsiaTheme="minorEastAsia" w:hint="eastAsia"/>
          <w:b/>
          <w:i/>
          <w:color w:val="FF0000"/>
          <w:sz w:val="22"/>
          <w:lang w:eastAsia="ja-JP"/>
        </w:rPr>
        <w:t xml:space="preserve">exactly </w:t>
      </w:r>
      <w:r w:rsidR="001E20D5" w:rsidRPr="00F63DC8">
        <w:rPr>
          <w:rFonts w:eastAsiaTheme="minorEastAsia" w:hint="eastAsia"/>
          <w:b/>
          <w:i/>
          <w:color w:val="FF0000"/>
          <w:sz w:val="22"/>
          <w:lang w:eastAsia="ja-JP"/>
        </w:rPr>
        <w:t xml:space="preserve">the same as the title </w:t>
      </w:r>
      <w:r w:rsidR="00F63DC8" w:rsidRPr="00F63DC8">
        <w:rPr>
          <w:rFonts w:eastAsiaTheme="minorEastAsia" w:hint="eastAsia"/>
          <w:b/>
          <w:i/>
          <w:color w:val="FF0000"/>
          <w:sz w:val="22"/>
          <w:lang w:eastAsia="ja-JP"/>
        </w:rPr>
        <w:t>and the first author</w:t>
      </w:r>
      <w:r w:rsidR="00F63DC8" w:rsidRPr="00F63DC8">
        <w:rPr>
          <w:rFonts w:eastAsiaTheme="minorEastAsia"/>
          <w:b/>
          <w:i/>
          <w:color w:val="FF0000"/>
          <w:sz w:val="22"/>
          <w:lang w:eastAsia="ja-JP"/>
        </w:rPr>
        <w:t>’</w:t>
      </w:r>
      <w:r w:rsidR="00F63DC8" w:rsidRPr="00F63DC8">
        <w:rPr>
          <w:rFonts w:eastAsiaTheme="minorEastAsia" w:hint="eastAsia"/>
          <w:b/>
          <w:i/>
          <w:color w:val="FF0000"/>
          <w:sz w:val="22"/>
          <w:lang w:eastAsia="ja-JP"/>
        </w:rPr>
        <w:t xml:space="preserve">s name </w:t>
      </w:r>
      <w:r w:rsidR="00593339" w:rsidRPr="00F63DC8">
        <w:rPr>
          <w:rFonts w:eastAsiaTheme="minorEastAsia" w:hint="eastAsia"/>
          <w:b/>
          <w:i/>
          <w:color w:val="FF0000"/>
          <w:sz w:val="22"/>
          <w:lang w:eastAsia="ja-JP"/>
        </w:rPr>
        <w:t>of your abstract</w:t>
      </w:r>
      <w:r w:rsidR="001E20D5" w:rsidRPr="00F63DC8">
        <w:rPr>
          <w:rFonts w:eastAsiaTheme="minorEastAsia" w:hint="eastAsia"/>
          <w:color w:val="FF0000"/>
          <w:sz w:val="22"/>
          <w:lang w:eastAsia="ja-JP"/>
        </w:rPr>
        <w:t>.</w:t>
      </w:r>
      <w:r w:rsidR="001E20D5">
        <w:rPr>
          <w:rFonts w:eastAsiaTheme="minorEastAsia" w:hint="eastAsia"/>
          <w:sz w:val="22"/>
          <w:lang w:eastAsia="ja-JP"/>
        </w:rPr>
        <w:t xml:space="preserve"> </w:t>
      </w:r>
      <w:r w:rsidR="00544C9D" w:rsidRPr="00A9367D">
        <w:rPr>
          <w:sz w:val="22"/>
        </w:rPr>
        <w:t xml:space="preserve">Please </w:t>
      </w:r>
      <w:r w:rsidR="00544C9D" w:rsidRPr="00A9367D">
        <w:rPr>
          <w:rFonts w:hint="eastAsia"/>
          <w:sz w:val="22"/>
        </w:rPr>
        <w:t>s</w:t>
      </w:r>
      <w:r w:rsidR="00544C9D" w:rsidRPr="00A9367D">
        <w:rPr>
          <w:sz w:val="22"/>
        </w:rPr>
        <w:t>ubmit the full paper using the Easy</w:t>
      </w:r>
      <w:r w:rsidR="00707992" w:rsidRPr="00A9367D">
        <w:rPr>
          <w:rFonts w:eastAsiaTheme="minorEastAsia" w:hint="eastAsia"/>
          <w:sz w:val="22"/>
          <w:lang w:eastAsia="ja-JP"/>
        </w:rPr>
        <w:t xml:space="preserve"> </w:t>
      </w:r>
      <w:r w:rsidR="00544C9D" w:rsidRPr="00A9367D">
        <w:rPr>
          <w:sz w:val="22"/>
        </w:rPr>
        <w:t xml:space="preserve">Chair system. </w:t>
      </w:r>
      <w:r w:rsidR="00531317" w:rsidRPr="00F63DC8">
        <w:rPr>
          <w:color w:val="FF0000"/>
          <w:sz w:val="22"/>
          <w:szCs w:val="22"/>
        </w:rPr>
        <w:t>The</w:t>
      </w:r>
      <w:r w:rsidR="001E20D5" w:rsidRPr="00F63DC8">
        <w:rPr>
          <w:rFonts w:eastAsiaTheme="minorEastAsia" w:hint="eastAsia"/>
          <w:color w:val="FF0000"/>
          <w:sz w:val="22"/>
          <w:szCs w:val="22"/>
          <w:lang w:eastAsia="ja-JP"/>
        </w:rPr>
        <w:t xml:space="preserve"> full paper </w:t>
      </w:r>
      <w:r w:rsidR="001E20D5" w:rsidRPr="00F63DC8">
        <w:rPr>
          <w:rFonts w:eastAsiaTheme="minorEastAsia" w:hint="eastAsia"/>
          <w:b/>
          <w:i/>
          <w:color w:val="FF0000"/>
          <w:sz w:val="22"/>
          <w:szCs w:val="22"/>
          <w:lang w:eastAsia="ja-JP"/>
        </w:rPr>
        <w:t>submission</w:t>
      </w:r>
      <w:r w:rsidR="00531317" w:rsidRPr="00F63DC8">
        <w:rPr>
          <w:color w:val="FF0000"/>
          <w:sz w:val="22"/>
          <w:szCs w:val="22"/>
        </w:rPr>
        <w:t xml:space="preserve"> deadline</w:t>
      </w:r>
      <w:r w:rsidR="004838DC" w:rsidRPr="00F63DC8">
        <w:rPr>
          <w:color w:val="FF0000"/>
          <w:sz w:val="22"/>
          <w:szCs w:val="22"/>
        </w:rPr>
        <w:t xml:space="preserve"> is </w:t>
      </w:r>
      <w:r w:rsidR="00DD37A8">
        <w:rPr>
          <w:b/>
          <w:bCs/>
          <w:i/>
          <w:iCs/>
          <w:color w:val="FF0000"/>
          <w:sz w:val="22"/>
          <w:szCs w:val="22"/>
          <w:u w:val="single"/>
        </w:rPr>
        <w:t>August</w:t>
      </w:r>
      <w:r w:rsidR="009C5176" w:rsidRPr="00F63DC8">
        <w:rPr>
          <w:b/>
          <w:bCs/>
          <w:i/>
          <w:iCs/>
          <w:color w:val="FF0000"/>
          <w:sz w:val="22"/>
          <w:szCs w:val="22"/>
          <w:u w:val="single"/>
        </w:rPr>
        <w:t xml:space="preserve"> </w:t>
      </w:r>
      <w:r w:rsidR="00DD37A8">
        <w:rPr>
          <w:b/>
          <w:bCs/>
          <w:i/>
          <w:iCs/>
          <w:color w:val="FF0000"/>
          <w:sz w:val="22"/>
          <w:szCs w:val="22"/>
          <w:u w:val="single"/>
        </w:rPr>
        <w:t>25</w:t>
      </w:r>
      <w:r w:rsidR="001E20D5" w:rsidRPr="00F63DC8">
        <w:rPr>
          <w:rFonts w:eastAsiaTheme="minorEastAsia" w:hint="eastAsia"/>
          <w:color w:val="FF0000"/>
          <w:sz w:val="22"/>
          <w:szCs w:val="22"/>
          <w:lang w:eastAsia="ja-JP"/>
        </w:rPr>
        <w:t>, and a</w:t>
      </w:r>
      <w:r w:rsidR="00531317" w:rsidRPr="00F63DC8">
        <w:rPr>
          <w:rFonts w:eastAsiaTheme="minorEastAsia" w:hint="eastAsia"/>
          <w:color w:val="FF0000"/>
          <w:sz w:val="22"/>
          <w:szCs w:val="22"/>
          <w:lang w:eastAsia="ja-JP"/>
        </w:rPr>
        <w:t xml:space="preserve">ll first </w:t>
      </w:r>
      <w:r w:rsidR="00531317" w:rsidRPr="00F63DC8">
        <w:rPr>
          <w:color w:val="FF0000"/>
          <w:sz w:val="22"/>
          <w:szCs w:val="22"/>
        </w:rPr>
        <w:t xml:space="preserve">authors </w:t>
      </w:r>
      <w:r w:rsidR="001E20D5" w:rsidRPr="00F63DC8">
        <w:rPr>
          <w:rFonts w:eastAsiaTheme="minorEastAsia" w:hint="eastAsia"/>
          <w:color w:val="FF0000"/>
          <w:sz w:val="22"/>
          <w:szCs w:val="22"/>
          <w:lang w:eastAsia="ja-JP"/>
        </w:rPr>
        <w:t xml:space="preserve">also </w:t>
      </w:r>
      <w:r w:rsidR="00531317" w:rsidRPr="00F63DC8">
        <w:rPr>
          <w:color w:val="FF0000"/>
          <w:sz w:val="22"/>
          <w:szCs w:val="22"/>
        </w:rPr>
        <w:t>ha</w:t>
      </w:r>
      <w:r w:rsidR="00531317" w:rsidRPr="00F63DC8">
        <w:rPr>
          <w:rFonts w:eastAsiaTheme="minorEastAsia" w:hint="eastAsia"/>
          <w:color w:val="FF0000"/>
          <w:sz w:val="22"/>
          <w:szCs w:val="22"/>
          <w:lang w:eastAsia="ja-JP"/>
        </w:rPr>
        <w:t>ve</w:t>
      </w:r>
      <w:r w:rsidR="009C5176" w:rsidRPr="00F63DC8">
        <w:rPr>
          <w:color w:val="FF0000"/>
          <w:sz w:val="22"/>
          <w:szCs w:val="22"/>
        </w:rPr>
        <w:t xml:space="preserve"> to </w:t>
      </w:r>
      <w:r w:rsidR="00531317" w:rsidRPr="00F63DC8">
        <w:rPr>
          <w:rFonts w:eastAsiaTheme="minorEastAsia" w:hint="eastAsia"/>
          <w:color w:val="FF0000"/>
          <w:sz w:val="22"/>
          <w:szCs w:val="22"/>
          <w:lang w:eastAsia="ja-JP"/>
        </w:rPr>
        <w:t xml:space="preserve">complete </w:t>
      </w:r>
      <w:r w:rsidR="00531317" w:rsidRPr="00F63DC8">
        <w:rPr>
          <w:rFonts w:eastAsiaTheme="minorEastAsia" w:hint="eastAsia"/>
          <w:b/>
          <w:i/>
          <w:color w:val="FF0000"/>
          <w:sz w:val="22"/>
          <w:szCs w:val="22"/>
          <w:lang w:eastAsia="ja-JP"/>
        </w:rPr>
        <w:t>registration and payment</w:t>
      </w:r>
      <w:r w:rsidR="00531317" w:rsidRPr="00F63DC8">
        <w:rPr>
          <w:rFonts w:eastAsiaTheme="minorEastAsia" w:hint="eastAsia"/>
          <w:color w:val="FF0000"/>
          <w:sz w:val="22"/>
          <w:szCs w:val="22"/>
          <w:lang w:eastAsia="ja-JP"/>
        </w:rPr>
        <w:t xml:space="preserve"> before </w:t>
      </w:r>
      <w:r w:rsidR="00DD37A8">
        <w:rPr>
          <w:rFonts w:eastAsiaTheme="minorEastAsia"/>
          <w:b/>
          <w:i/>
          <w:color w:val="FF0000"/>
          <w:sz w:val="22"/>
          <w:szCs w:val="22"/>
          <w:u w:val="single"/>
          <w:lang w:eastAsia="ja-JP"/>
        </w:rPr>
        <w:t>October</w:t>
      </w:r>
      <w:r w:rsidR="00531317" w:rsidRPr="00F63DC8">
        <w:rPr>
          <w:rFonts w:eastAsiaTheme="minorEastAsia" w:hint="eastAsia"/>
          <w:b/>
          <w:i/>
          <w:color w:val="FF0000"/>
          <w:sz w:val="22"/>
          <w:szCs w:val="22"/>
          <w:u w:val="single"/>
          <w:lang w:eastAsia="ja-JP"/>
        </w:rPr>
        <w:t xml:space="preserve"> </w:t>
      </w:r>
      <w:r w:rsidR="00DD37A8">
        <w:rPr>
          <w:rFonts w:eastAsiaTheme="minorEastAsia"/>
          <w:b/>
          <w:i/>
          <w:color w:val="FF0000"/>
          <w:sz w:val="22"/>
          <w:szCs w:val="22"/>
          <w:u w:val="single"/>
          <w:lang w:eastAsia="ja-JP"/>
        </w:rPr>
        <w:t>10</w:t>
      </w:r>
      <w:r w:rsidR="00584391" w:rsidRPr="00F63DC8">
        <w:rPr>
          <w:color w:val="FF0000"/>
          <w:sz w:val="22"/>
        </w:rPr>
        <w:t>.</w:t>
      </w:r>
    </w:p>
    <w:p w:rsidR="00584391" w:rsidRPr="00FD4139" w:rsidRDefault="00584391" w:rsidP="00584391">
      <w:pPr>
        <w:pStyle w:val="Default"/>
        <w:spacing w:before="120" w:after="120"/>
        <w:jc w:val="center"/>
        <w:rPr>
          <w:rFonts w:ascii="Times New Roman" w:hAnsi="Times New Roman" w:cs="Times New Roman"/>
          <w:b/>
          <w:bCs/>
          <w:color w:val="auto"/>
          <w:sz w:val="22"/>
          <w:szCs w:val="22"/>
          <w:lang w:val="en-US"/>
        </w:rPr>
      </w:pPr>
      <w:r w:rsidRPr="00FD4139">
        <w:rPr>
          <w:rFonts w:ascii="Times New Roman" w:hAnsi="Times New Roman" w:cs="Times New Roman"/>
          <w:b/>
          <w:bCs/>
          <w:color w:val="auto"/>
          <w:sz w:val="22"/>
          <w:szCs w:val="22"/>
          <w:lang w:val="en-US"/>
        </w:rPr>
        <w:t>GENERAL GUID</w:t>
      </w:r>
      <w:r w:rsidR="000F6748">
        <w:rPr>
          <w:rFonts w:ascii="Times New Roman" w:hAnsi="Times New Roman" w:cs="Times New Roman"/>
          <w:b/>
          <w:bCs/>
          <w:color w:val="auto"/>
          <w:sz w:val="22"/>
          <w:szCs w:val="22"/>
          <w:lang w:val="en-US"/>
        </w:rPr>
        <w:t>E</w:t>
      </w:r>
      <w:r w:rsidRPr="00FD4139">
        <w:rPr>
          <w:rFonts w:ascii="Times New Roman" w:hAnsi="Times New Roman" w:cs="Times New Roman"/>
          <w:b/>
          <w:bCs/>
          <w:color w:val="auto"/>
          <w:sz w:val="22"/>
          <w:szCs w:val="22"/>
          <w:lang w:val="en-US"/>
        </w:rPr>
        <w:t>LINE</w:t>
      </w:r>
    </w:p>
    <w:p w:rsidR="00584391" w:rsidRPr="00584391" w:rsidRDefault="00584391" w:rsidP="00A9367D">
      <w:pPr>
        <w:spacing w:afterLines="30" w:after="72"/>
        <w:ind w:firstLine="289"/>
        <w:jc w:val="both"/>
        <w:rPr>
          <w:sz w:val="22"/>
        </w:rPr>
      </w:pPr>
      <w:r w:rsidRPr="00584391">
        <w:rPr>
          <w:sz w:val="22"/>
        </w:rPr>
        <w:t xml:space="preserve">The </w:t>
      </w:r>
      <w:r w:rsidR="00FF2458">
        <w:rPr>
          <w:sz w:val="22"/>
        </w:rPr>
        <w:t>full paper</w:t>
      </w:r>
      <w:r w:rsidRPr="00584391">
        <w:rPr>
          <w:rFonts w:hint="eastAsia"/>
          <w:sz w:val="22"/>
        </w:rPr>
        <w:t xml:space="preserve"> should include a Title, the information of </w:t>
      </w:r>
      <w:r w:rsidRPr="00584391">
        <w:rPr>
          <w:sz w:val="22"/>
        </w:rPr>
        <w:t>Authors and Affiliations</w:t>
      </w:r>
      <w:r w:rsidRPr="00584391">
        <w:rPr>
          <w:rFonts w:hint="eastAsia"/>
          <w:sz w:val="22"/>
        </w:rPr>
        <w:t>, the E-mail address of Corresponding Author</w:t>
      </w:r>
      <w:r w:rsidRPr="00584391">
        <w:rPr>
          <w:sz w:val="22"/>
        </w:rPr>
        <w:t xml:space="preserve"> and</w:t>
      </w:r>
      <w:r w:rsidRPr="00584391">
        <w:rPr>
          <w:rFonts w:hint="eastAsia"/>
          <w:sz w:val="22"/>
        </w:rPr>
        <w:t xml:space="preserve"> Keywords. </w:t>
      </w:r>
      <w:r w:rsidRPr="00584391">
        <w:rPr>
          <w:sz w:val="22"/>
        </w:rPr>
        <w:t xml:space="preserve">Throughout the </w:t>
      </w:r>
      <w:r w:rsidR="00FF2458">
        <w:rPr>
          <w:sz w:val="22"/>
        </w:rPr>
        <w:t>full paper</w:t>
      </w:r>
      <w:r w:rsidRPr="00584391">
        <w:rPr>
          <w:sz w:val="22"/>
        </w:rPr>
        <w:t>, use Times New Roman font with single spacing between lines. The recommended font size is 14 pts</w:t>
      </w:r>
      <w:r w:rsidR="00D80E14">
        <w:rPr>
          <w:sz w:val="22"/>
        </w:rPr>
        <w:t xml:space="preserve">, bold, capital letter, centered </w:t>
      </w:r>
      <w:r w:rsidRPr="00584391">
        <w:rPr>
          <w:sz w:val="22"/>
        </w:rPr>
        <w:t>for the paper title. The main text should be</w:t>
      </w:r>
      <w:r w:rsidR="008239A7">
        <w:rPr>
          <w:sz w:val="22"/>
        </w:rPr>
        <w:t xml:space="preserve"> 11 pts,</w:t>
      </w:r>
      <w:r w:rsidRPr="00584391">
        <w:rPr>
          <w:sz w:val="22"/>
        </w:rPr>
        <w:t xml:space="preserve"> justified on both sides.</w:t>
      </w:r>
      <w:r w:rsidR="00354F2C">
        <w:rPr>
          <w:sz w:val="22"/>
        </w:rPr>
        <w:t xml:space="preserve"> </w:t>
      </w:r>
      <w:r w:rsidR="00354F2C" w:rsidRPr="00247C5E">
        <w:rPr>
          <w:sz w:val="22"/>
          <w:u w:val="single"/>
        </w:rPr>
        <w:t>The ma</w:t>
      </w:r>
      <w:r w:rsidR="00A9367D">
        <w:rPr>
          <w:sz w:val="22"/>
          <w:u w:val="single"/>
        </w:rPr>
        <w:t xml:space="preserve">rgin should be set at: Top 1.2 </w:t>
      </w:r>
      <w:r w:rsidR="00354F2C" w:rsidRPr="00247C5E">
        <w:rPr>
          <w:sz w:val="22"/>
          <w:u w:val="single"/>
        </w:rPr>
        <w:t>inches</w:t>
      </w:r>
      <w:r w:rsidR="00A77E0F">
        <w:rPr>
          <w:sz w:val="22"/>
          <w:u w:val="single"/>
        </w:rPr>
        <w:t xml:space="preserve"> (30.5 mm)</w:t>
      </w:r>
      <w:r w:rsidR="00354F2C" w:rsidRPr="00247C5E">
        <w:rPr>
          <w:sz w:val="22"/>
          <w:u w:val="single"/>
        </w:rPr>
        <w:t>, Bottom 1 inches</w:t>
      </w:r>
      <w:r w:rsidR="00A77E0F">
        <w:rPr>
          <w:sz w:val="22"/>
          <w:u w:val="single"/>
        </w:rPr>
        <w:t xml:space="preserve"> (25.4)</w:t>
      </w:r>
      <w:r w:rsidR="00354F2C" w:rsidRPr="00247C5E">
        <w:rPr>
          <w:sz w:val="22"/>
          <w:u w:val="single"/>
        </w:rPr>
        <w:t>, Left and Right 1.2 inches</w:t>
      </w:r>
      <w:r w:rsidR="005E07B4">
        <w:rPr>
          <w:sz w:val="22"/>
          <w:u w:val="single"/>
        </w:rPr>
        <w:t xml:space="preserve"> </w:t>
      </w:r>
      <w:r w:rsidR="00A77E0F">
        <w:rPr>
          <w:sz w:val="22"/>
          <w:u w:val="single"/>
        </w:rPr>
        <w:t>(30.5 mm)</w:t>
      </w:r>
      <w:r w:rsidR="00354F2C" w:rsidRPr="00247C5E">
        <w:rPr>
          <w:sz w:val="22"/>
          <w:u w:val="single"/>
        </w:rPr>
        <w:t>.</w:t>
      </w:r>
      <w:r w:rsidRPr="00247C5E">
        <w:rPr>
          <w:sz w:val="22"/>
          <w:u w:val="single"/>
        </w:rPr>
        <w:t xml:space="preserve"> </w:t>
      </w:r>
      <w:r w:rsidRPr="00584391">
        <w:rPr>
          <w:sz w:val="22"/>
        </w:rPr>
        <w:t>T</w:t>
      </w:r>
      <w:r w:rsidRPr="00584391">
        <w:rPr>
          <w:rFonts w:hint="eastAsia"/>
          <w:sz w:val="22"/>
        </w:rPr>
        <w:t>h</w:t>
      </w:r>
      <w:r w:rsidR="00FF2458">
        <w:rPr>
          <w:rFonts w:hint="eastAsia"/>
          <w:sz w:val="22"/>
        </w:rPr>
        <w:t>e length of full paper</w:t>
      </w:r>
      <w:r w:rsidRPr="00584391">
        <w:rPr>
          <w:rFonts w:hint="eastAsia"/>
          <w:sz w:val="22"/>
        </w:rPr>
        <w:t xml:space="preserve"> should not </w:t>
      </w:r>
      <w:r w:rsidRPr="00584391">
        <w:rPr>
          <w:sz w:val="22"/>
        </w:rPr>
        <w:t xml:space="preserve">exceed </w:t>
      </w:r>
      <w:r w:rsidR="00FF2458">
        <w:rPr>
          <w:sz w:val="22"/>
        </w:rPr>
        <w:t>six</w:t>
      </w:r>
      <w:r w:rsidRPr="00584391">
        <w:rPr>
          <w:sz w:val="22"/>
        </w:rPr>
        <w:t xml:space="preserve"> A4 pages</w:t>
      </w:r>
      <w:r w:rsidR="00D80E14">
        <w:rPr>
          <w:sz w:val="22"/>
        </w:rPr>
        <w:t>.</w:t>
      </w:r>
      <w:r w:rsidRPr="00584391">
        <w:rPr>
          <w:sz w:val="22"/>
        </w:rPr>
        <w:t xml:space="preserve"> </w:t>
      </w:r>
      <w:r w:rsidRPr="00584391">
        <w:rPr>
          <w:rFonts w:hint="eastAsia"/>
          <w:sz w:val="22"/>
        </w:rPr>
        <w:t>Other specific guidelines for each section are given below.</w:t>
      </w:r>
    </w:p>
    <w:p w:rsidR="00F85AB6" w:rsidRDefault="00F85AB6" w:rsidP="00A9367D">
      <w:pPr>
        <w:numPr>
          <w:ilvl w:val="0"/>
          <w:numId w:val="3"/>
        </w:numPr>
        <w:spacing w:afterLines="30" w:after="72"/>
        <w:ind w:left="828" w:hanging="539"/>
        <w:jc w:val="both"/>
        <w:rPr>
          <w:sz w:val="22"/>
        </w:rPr>
      </w:pPr>
      <w:r w:rsidRPr="00F85AB6">
        <w:rPr>
          <w:sz w:val="22"/>
        </w:rPr>
        <w:t xml:space="preserve">Title: </w:t>
      </w:r>
      <w:r w:rsidRPr="00F85AB6">
        <w:rPr>
          <w:rFonts w:hint="eastAsia"/>
          <w:sz w:val="22"/>
        </w:rPr>
        <w:t xml:space="preserve">Use </w:t>
      </w:r>
      <w:r w:rsidRPr="00F85AB6">
        <w:rPr>
          <w:sz w:val="22"/>
        </w:rPr>
        <w:t>Times New Roman font</w:t>
      </w:r>
      <w:r w:rsidRPr="00F85AB6">
        <w:rPr>
          <w:rFonts w:hint="eastAsia"/>
          <w:sz w:val="22"/>
        </w:rPr>
        <w:t xml:space="preserve"> with a font size of </w:t>
      </w:r>
      <w:smartTag w:uri="urn:schemas-microsoft-com:office:smarttags" w:element="chmetcnv">
        <w:smartTagPr>
          <w:attr w:name="UnitName" w:val="pts"/>
          <w:attr w:name="SourceValue" w:val="14"/>
          <w:attr w:name="HasSpace" w:val="True"/>
          <w:attr w:name="Negative" w:val="False"/>
          <w:attr w:name="NumberType" w:val="1"/>
          <w:attr w:name="TCSC" w:val="0"/>
        </w:smartTagPr>
        <w:r w:rsidRPr="00F85AB6">
          <w:rPr>
            <w:rFonts w:hint="eastAsia"/>
            <w:sz w:val="22"/>
          </w:rPr>
          <w:t>14 pts</w:t>
        </w:r>
      </w:smartTag>
      <w:r w:rsidRPr="00F85AB6">
        <w:rPr>
          <w:rFonts w:hint="eastAsia"/>
          <w:sz w:val="22"/>
        </w:rPr>
        <w:t xml:space="preserve"> </w:t>
      </w:r>
      <w:r w:rsidRPr="00F85AB6">
        <w:rPr>
          <w:sz w:val="22"/>
        </w:rPr>
        <w:t>and in boldface</w:t>
      </w:r>
      <w:r w:rsidR="00901B8B">
        <w:rPr>
          <w:sz w:val="22"/>
        </w:rPr>
        <w:t>, all capital letter, centered</w:t>
      </w:r>
      <w:r w:rsidRPr="00F85AB6">
        <w:rPr>
          <w:sz w:val="22"/>
        </w:rPr>
        <w:t xml:space="preserve"> </w:t>
      </w:r>
      <w:r w:rsidRPr="00F85AB6">
        <w:rPr>
          <w:rFonts w:hint="eastAsia"/>
          <w:sz w:val="22"/>
        </w:rPr>
        <w:t>for the title.</w:t>
      </w:r>
      <w:r w:rsidRPr="00F85AB6">
        <w:rPr>
          <w:sz w:val="22"/>
        </w:rPr>
        <w:t xml:space="preserve"> </w:t>
      </w:r>
    </w:p>
    <w:p w:rsidR="00F85AB6" w:rsidRPr="00F85AB6" w:rsidRDefault="00F85AB6" w:rsidP="00A9367D">
      <w:pPr>
        <w:numPr>
          <w:ilvl w:val="0"/>
          <w:numId w:val="3"/>
        </w:numPr>
        <w:spacing w:afterLines="30" w:after="72"/>
        <w:ind w:left="828" w:hanging="539"/>
        <w:jc w:val="both"/>
        <w:rPr>
          <w:sz w:val="22"/>
        </w:rPr>
      </w:pPr>
      <w:r w:rsidRPr="00F85AB6">
        <w:rPr>
          <w:sz w:val="22"/>
        </w:rPr>
        <w:t xml:space="preserve">Authors and Affiliations: Include the first name and </w:t>
      </w:r>
      <w:r>
        <w:rPr>
          <w:sz w:val="22"/>
        </w:rPr>
        <w:t>last</w:t>
      </w:r>
      <w:r w:rsidRPr="00F85AB6">
        <w:rPr>
          <w:sz w:val="22"/>
        </w:rPr>
        <w:t xml:space="preserve"> name of all the authors. The name of the corresponding author should be underlined. The affiliations of all the authors should be included. The e-mail of the corresponding author should be shown.</w:t>
      </w:r>
    </w:p>
    <w:p w:rsidR="00F85AB6" w:rsidRDefault="00F85AB6" w:rsidP="00A9367D">
      <w:pPr>
        <w:numPr>
          <w:ilvl w:val="0"/>
          <w:numId w:val="3"/>
        </w:numPr>
        <w:spacing w:afterLines="30" w:after="72"/>
        <w:ind w:left="828" w:hanging="539"/>
        <w:jc w:val="both"/>
        <w:rPr>
          <w:sz w:val="22"/>
        </w:rPr>
      </w:pPr>
      <w:r w:rsidRPr="00F85AB6">
        <w:rPr>
          <w:sz w:val="22"/>
        </w:rPr>
        <w:t xml:space="preserve">Keywords: Provide </w:t>
      </w:r>
      <w:r>
        <w:rPr>
          <w:sz w:val="22"/>
        </w:rPr>
        <w:t>maximum</w:t>
      </w:r>
      <w:r w:rsidRPr="00F85AB6">
        <w:rPr>
          <w:sz w:val="22"/>
        </w:rPr>
        <w:t xml:space="preserve"> </w:t>
      </w:r>
      <w:r>
        <w:rPr>
          <w:sz w:val="22"/>
        </w:rPr>
        <w:t>5</w:t>
      </w:r>
      <w:r w:rsidRPr="00F85AB6">
        <w:rPr>
          <w:sz w:val="22"/>
        </w:rPr>
        <w:t xml:space="preserve"> keywords, separated by colons.</w:t>
      </w:r>
    </w:p>
    <w:p w:rsidR="00901B8B" w:rsidRDefault="00901B8B" w:rsidP="00A9367D">
      <w:pPr>
        <w:numPr>
          <w:ilvl w:val="0"/>
          <w:numId w:val="3"/>
        </w:numPr>
        <w:spacing w:afterLines="30" w:after="72"/>
        <w:ind w:left="828" w:hanging="539"/>
        <w:jc w:val="both"/>
        <w:rPr>
          <w:sz w:val="22"/>
        </w:rPr>
      </w:pPr>
      <w:r>
        <w:rPr>
          <w:sz w:val="22"/>
        </w:rPr>
        <w:t xml:space="preserve">Abstract: The abstract should not exceed </w:t>
      </w:r>
      <w:r w:rsidR="00DB7099" w:rsidRPr="00DB7099">
        <w:rPr>
          <w:color w:val="FF0000"/>
          <w:sz w:val="22"/>
        </w:rPr>
        <w:t>5</w:t>
      </w:r>
      <w:r w:rsidRPr="00DB7099">
        <w:rPr>
          <w:color w:val="FF0000"/>
          <w:sz w:val="22"/>
        </w:rPr>
        <w:t>00</w:t>
      </w:r>
      <w:r>
        <w:rPr>
          <w:sz w:val="22"/>
        </w:rPr>
        <w:t xml:space="preserve"> words.</w:t>
      </w:r>
    </w:p>
    <w:p w:rsidR="00901B8B" w:rsidRDefault="00901B8B" w:rsidP="00A9367D">
      <w:pPr>
        <w:numPr>
          <w:ilvl w:val="0"/>
          <w:numId w:val="3"/>
        </w:numPr>
        <w:spacing w:afterLines="30" w:after="72"/>
        <w:ind w:left="828" w:hanging="539"/>
        <w:jc w:val="both"/>
        <w:rPr>
          <w:sz w:val="22"/>
        </w:rPr>
      </w:pPr>
      <w:r w:rsidRPr="00901B8B">
        <w:rPr>
          <w:sz w:val="22"/>
        </w:rPr>
        <w:t xml:space="preserve">Major </w:t>
      </w:r>
      <w:r w:rsidR="008239A7">
        <w:rPr>
          <w:sz w:val="22"/>
        </w:rPr>
        <w:t>H</w:t>
      </w:r>
      <w:r w:rsidRPr="00901B8B">
        <w:rPr>
          <w:sz w:val="22"/>
        </w:rPr>
        <w:t>ead</w:t>
      </w:r>
      <w:r w:rsidRPr="00901B8B">
        <w:rPr>
          <w:rFonts w:hint="eastAsia"/>
          <w:sz w:val="22"/>
        </w:rPr>
        <w:t>ings</w:t>
      </w:r>
      <w:r>
        <w:rPr>
          <w:sz w:val="22"/>
        </w:rPr>
        <w:t xml:space="preserve">: </w:t>
      </w:r>
      <w:r w:rsidRPr="00901B8B">
        <w:rPr>
          <w:sz w:val="22"/>
        </w:rPr>
        <w:t xml:space="preserve"> </w:t>
      </w:r>
      <w:r w:rsidR="001D22E1">
        <w:rPr>
          <w:sz w:val="22"/>
        </w:rPr>
        <w:t xml:space="preserve">The recommended format of major heading is </w:t>
      </w:r>
      <w:r w:rsidRPr="00901B8B">
        <w:rPr>
          <w:sz w:val="22"/>
        </w:rPr>
        <w:t>Times New Roman</w:t>
      </w:r>
      <w:r>
        <w:rPr>
          <w:sz w:val="22"/>
        </w:rPr>
        <w:t>, size 1</w:t>
      </w:r>
      <w:r w:rsidR="00FD4139">
        <w:rPr>
          <w:sz w:val="22"/>
        </w:rPr>
        <w:t>1</w:t>
      </w:r>
      <w:r>
        <w:rPr>
          <w:sz w:val="22"/>
        </w:rPr>
        <w:t>,</w:t>
      </w:r>
      <w:r w:rsidRPr="00901B8B">
        <w:rPr>
          <w:sz w:val="22"/>
        </w:rPr>
        <w:t xml:space="preserve"> </w:t>
      </w:r>
      <w:r>
        <w:rPr>
          <w:sz w:val="22"/>
        </w:rPr>
        <w:t>b</w:t>
      </w:r>
      <w:r w:rsidRPr="00901B8B">
        <w:rPr>
          <w:sz w:val="22"/>
        </w:rPr>
        <w:t>old</w:t>
      </w:r>
      <w:r>
        <w:rPr>
          <w:sz w:val="22"/>
        </w:rPr>
        <w:t>, centered</w:t>
      </w:r>
      <w:r w:rsidR="00FD4139">
        <w:rPr>
          <w:sz w:val="22"/>
        </w:rPr>
        <w:t>, all capital letter</w:t>
      </w:r>
      <w:r w:rsidR="001D22E1">
        <w:rPr>
          <w:sz w:val="22"/>
        </w:rPr>
        <w:t>.</w:t>
      </w:r>
    </w:p>
    <w:p w:rsidR="008239A7" w:rsidRPr="001D22E1" w:rsidRDefault="008239A7" w:rsidP="00A9367D">
      <w:pPr>
        <w:numPr>
          <w:ilvl w:val="0"/>
          <w:numId w:val="3"/>
        </w:numPr>
        <w:spacing w:afterLines="30" w:after="72"/>
        <w:ind w:left="828" w:hanging="539"/>
        <w:jc w:val="both"/>
        <w:rPr>
          <w:sz w:val="22"/>
        </w:rPr>
      </w:pPr>
      <w:r w:rsidRPr="001D22E1">
        <w:rPr>
          <w:sz w:val="22"/>
        </w:rPr>
        <w:t xml:space="preserve">Sub Heading: </w:t>
      </w:r>
      <w:r w:rsidR="001D22E1" w:rsidRPr="001D22E1">
        <w:rPr>
          <w:sz w:val="22"/>
        </w:rPr>
        <w:t xml:space="preserve">The recommended format of major heading is </w:t>
      </w:r>
      <w:r w:rsidRPr="001D22E1">
        <w:rPr>
          <w:sz w:val="22"/>
        </w:rPr>
        <w:t xml:space="preserve">Times New Roman, size 11, </w:t>
      </w:r>
      <w:r w:rsidR="00FD4139" w:rsidRPr="001D22E1">
        <w:rPr>
          <w:sz w:val="22"/>
        </w:rPr>
        <w:t>italic</w:t>
      </w:r>
      <w:r w:rsidR="001D22E1">
        <w:rPr>
          <w:sz w:val="22"/>
        </w:rPr>
        <w:t>.</w:t>
      </w:r>
    </w:p>
    <w:p w:rsidR="008239A7" w:rsidRPr="008239A7" w:rsidRDefault="008239A7" w:rsidP="00A9367D">
      <w:pPr>
        <w:numPr>
          <w:ilvl w:val="0"/>
          <w:numId w:val="3"/>
        </w:numPr>
        <w:spacing w:afterLines="30" w:after="72"/>
        <w:ind w:left="828" w:hanging="539"/>
        <w:jc w:val="both"/>
        <w:rPr>
          <w:sz w:val="22"/>
        </w:rPr>
      </w:pPr>
      <w:r w:rsidRPr="008239A7">
        <w:rPr>
          <w:sz w:val="22"/>
        </w:rPr>
        <w:t xml:space="preserve">Main text: </w:t>
      </w:r>
      <w:r w:rsidR="001D22E1">
        <w:rPr>
          <w:sz w:val="22"/>
        </w:rPr>
        <w:t xml:space="preserve">The main text in </w:t>
      </w:r>
      <w:r w:rsidR="00FF2458">
        <w:rPr>
          <w:sz w:val="22"/>
        </w:rPr>
        <w:t>full paper</w:t>
      </w:r>
      <w:r w:rsidR="001D22E1">
        <w:rPr>
          <w:sz w:val="22"/>
        </w:rPr>
        <w:t xml:space="preserve"> should be </w:t>
      </w:r>
      <w:r w:rsidRPr="008239A7">
        <w:rPr>
          <w:sz w:val="22"/>
        </w:rPr>
        <w:t>Times New Roman, size 11, justified</w:t>
      </w:r>
    </w:p>
    <w:p w:rsidR="00FD4139" w:rsidRPr="008239A7" w:rsidRDefault="00FD4139" w:rsidP="00A9367D">
      <w:pPr>
        <w:numPr>
          <w:ilvl w:val="0"/>
          <w:numId w:val="3"/>
        </w:numPr>
        <w:spacing w:afterLines="30" w:after="72"/>
        <w:ind w:left="828" w:hanging="539"/>
        <w:jc w:val="both"/>
        <w:rPr>
          <w:sz w:val="22"/>
        </w:rPr>
      </w:pPr>
      <w:r w:rsidRPr="008239A7">
        <w:rPr>
          <w:sz w:val="22"/>
        </w:rPr>
        <w:lastRenderedPageBreak/>
        <w:t xml:space="preserve">Equations: The equations should be indented with the numbers displayed on the right side in parenthesis. Equations </w:t>
      </w:r>
      <w:r w:rsidRPr="008239A7">
        <w:rPr>
          <w:rFonts w:hint="eastAsia"/>
          <w:sz w:val="22"/>
        </w:rPr>
        <w:t>placed on a separate line should</w:t>
      </w:r>
      <w:r w:rsidRPr="008239A7">
        <w:rPr>
          <w:sz w:val="22"/>
        </w:rPr>
        <w:t xml:space="preserve"> be </w:t>
      </w:r>
      <w:r w:rsidRPr="008239A7">
        <w:rPr>
          <w:rFonts w:hint="eastAsia"/>
          <w:sz w:val="22"/>
        </w:rPr>
        <w:t>centered</w:t>
      </w:r>
      <w:r>
        <w:rPr>
          <w:sz w:val="22"/>
        </w:rPr>
        <w:t xml:space="preserve"> as following:</w:t>
      </w:r>
    </w:p>
    <w:p w:rsidR="00FD4139" w:rsidRPr="00993BDE" w:rsidRDefault="00FD4139" w:rsidP="00FD4139">
      <w:pPr>
        <w:pStyle w:val="MTDisplayEquation"/>
        <w:tabs>
          <w:tab w:val="clear" w:pos="9640"/>
          <w:tab w:val="right" w:pos="8640"/>
        </w:tabs>
        <w:adjustRightInd w:val="0"/>
        <w:snapToGrid w:val="0"/>
      </w:pPr>
      <w:r>
        <w:tab/>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r>
      <w:r w:rsidR="00E0570F" w:rsidRPr="001D22E1">
        <w:rPr>
          <w:sz w:val="22"/>
          <w:szCs w:val="18"/>
        </w:rPr>
        <w:fldChar w:fldCharType="begin"/>
      </w:r>
      <w:r w:rsidRPr="001D22E1">
        <w:rPr>
          <w:sz w:val="22"/>
          <w:szCs w:val="18"/>
        </w:rPr>
        <w:instrText xml:space="preserve"> MACROBUTTON MTPlaceRef \* MERGEFORMAT </w:instrText>
      </w:r>
      <w:r w:rsidR="00E0570F" w:rsidRPr="001D22E1">
        <w:rPr>
          <w:sz w:val="22"/>
          <w:szCs w:val="18"/>
        </w:rPr>
        <w:fldChar w:fldCharType="begin"/>
      </w:r>
      <w:r w:rsidRPr="001D22E1">
        <w:rPr>
          <w:sz w:val="22"/>
          <w:szCs w:val="18"/>
        </w:rPr>
        <w:instrText xml:space="preserve"> SEQ MTEqn \h \* MERGEFORMAT </w:instrText>
      </w:r>
      <w:r w:rsidR="00E0570F" w:rsidRPr="001D22E1">
        <w:rPr>
          <w:sz w:val="22"/>
          <w:szCs w:val="18"/>
        </w:rPr>
        <w:fldChar w:fldCharType="end"/>
      </w:r>
      <w:r w:rsidRPr="001D22E1">
        <w:rPr>
          <w:sz w:val="22"/>
          <w:szCs w:val="18"/>
        </w:rPr>
        <w:instrText>(</w:instrText>
      </w:r>
      <w:fldSimple w:instr=" SEQ MTEqn \c \* Arabic \* MERGEFORMAT ">
        <w:r w:rsidR="007A4BDF" w:rsidRPr="007A4BDF">
          <w:rPr>
            <w:noProof/>
            <w:sz w:val="22"/>
            <w:szCs w:val="18"/>
          </w:rPr>
          <w:instrText>1</w:instrText>
        </w:r>
      </w:fldSimple>
      <w:r w:rsidRPr="001D22E1">
        <w:rPr>
          <w:sz w:val="22"/>
          <w:szCs w:val="18"/>
        </w:rPr>
        <w:instrText>)</w:instrText>
      </w:r>
      <w:r w:rsidR="00E0570F" w:rsidRPr="001D22E1">
        <w:rPr>
          <w:sz w:val="22"/>
          <w:szCs w:val="18"/>
        </w:rPr>
        <w:fldChar w:fldCharType="end"/>
      </w:r>
    </w:p>
    <w:p w:rsidR="00FD4139" w:rsidRDefault="00FD4139" w:rsidP="00FD4139">
      <w:pPr>
        <w:tabs>
          <w:tab w:val="left" w:pos="567"/>
          <w:tab w:val="right" w:pos="8959"/>
        </w:tabs>
        <w:adjustRightInd w:val="0"/>
        <w:snapToGrid w:val="0"/>
      </w:pPr>
    </w:p>
    <w:p w:rsidR="00FD4139" w:rsidRPr="008239A7" w:rsidRDefault="00FD4139" w:rsidP="00FD4139">
      <w:pPr>
        <w:tabs>
          <w:tab w:val="left" w:pos="810"/>
          <w:tab w:val="right" w:pos="8959"/>
        </w:tabs>
        <w:adjustRightInd w:val="0"/>
        <w:snapToGrid w:val="0"/>
        <w:rPr>
          <w:sz w:val="22"/>
        </w:rPr>
      </w:pPr>
      <w:r>
        <w:rPr>
          <w:sz w:val="22"/>
        </w:rPr>
        <w:tab/>
      </w:r>
      <w:r w:rsidRPr="008239A7">
        <w:rPr>
          <w:sz w:val="22"/>
        </w:rPr>
        <w:t>Any numbered equations must be cited in text</w:t>
      </w:r>
      <w:r w:rsidRPr="008239A7">
        <w:rPr>
          <w:rFonts w:hint="eastAsia"/>
          <w:sz w:val="22"/>
        </w:rPr>
        <w:t xml:space="preserve"> as</w:t>
      </w:r>
      <w:r w:rsidRPr="008239A7">
        <w:rPr>
          <w:sz w:val="22"/>
        </w:rPr>
        <w:t>, i.e., (Eq.</w:t>
      </w:r>
      <w:r w:rsidRPr="008239A7">
        <w:rPr>
          <w:rFonts w:hint="eastAsia"/>
          <w:sz w:val="22"/>
        </w:rPr>
        <w:t xml:space="preserve"> </w:t>
      </w:r>
      <w:r w:rsidRPr="008239A7">
        <w:rPr>
          <w:sz w:val="22"/>
        </w:rPr>
        <w:t>1), see Eq. (</w:t>
      </w:r>
      <w:r w:rsidRPr="008239A7">
        <w:rPr>
          <w:rFonts w:hint="eastAsia"/>
          <w:sz w:val="22"/>
        </w:rPr>
        <w:t>2</w:t>
      </w:r>
      <w:r w:rsidRPr="008239A7">
        <w:rPr>
          <w:sz w:val="22"/>
        </w:rPr>
        <w:t>), etc.</w:t>
      </w:r>
    </w:p>
    <w:p w:rsidR="001D22E1" w:rsidRPr="00A9367D" w:rsidRDefault="001D22E1" w:rsidP="001D22E1">
      <w:pPr>
        <w:tabs>
          <w:tab w:val="left" w:pos="567"/>
          <w:tab w:val="right" w:pos="8959"/>
        </w:tabs>
        <w:adjustRightInd w:val="0"/>
        <w:snapToGrid w:val="0"/>
        <w:rPr>
          <w:rFonts w:eastAsiaTheme="minorEastAsia"/>
          <w:sz w:val="22"/>
          <w:lang w:eastAsia="ja-JP"/>
        </w:rPr>
      </w:pPr>
    </w:p>
    <w:p w:rsidR="001D22E1" w:rsidRDefault="001D22E1" w:rsidP="00A9367D">
      <w:pPr>
        <w:numPr>
          <w:ilvl w:val="0"/>
          <w:numId w:val="3"/>
        </w:numPr>
        <w:spacing w:afterLines="30" w:after="72"/>
        <w:ind w:left="828" w:hanging="539"/>
        <w:jc w:val="both"/>
        <w:rPr>
          <w:sz w:val="22"/>
        </w:rPr>
      </w:pPr>
      <w:r w:rsidRPr="001D22E1">
        <w:rPr>
          <w:sz w:val="22"/>
        </w:rPr>
        <w:t>Figures and Tables: The figures and tables should be numbered and captioned. The figures can be produced in color and has at least 300 dpi. Use large enough lettering so that the smallest elements (i.e. superscript or subscript characters) will be readable when the figure is reduced.</w:t>
      </w:r>
      <w:r w:rsidRPr="001D22E1">
        <w:rPr>
          <w:rFonts w:hint="eastAsia"/>
          <w:sz w:val="22"/>
        </w:rPr>
        <w:t xml:space="preserve"> </w:t>
      </w:r>
      <w:r w:rsidRPr="001D22E1">
        <w:rPr>
          <w:sz w:val="22"/>
        </w:rPr>
        <w:t>Figures and tables should be centered.</w:t>
      </w:r>
      <w:r w:rsidRPr="001D22E1">
        <w:rPr>
          <w:rFonts w:hint="eastAsia"/>
          <w:sz w:val="22"/>
        </w:rPr>
        <w:t xml:space="preserve"> </w:t>
      </w:r>
    </w:p>
    <w:p w:rsidR="001D22E1" w:rsidRPr="001D22E1" w:rsidRDefault="001D22E1" w:rsidP="00A9367D">
      <w:pPr>
        <w:spacing w:afterLines="30" w:after="72"/>
        <w:ind w:left="828"/>
        <w:jc w:val="both"/>
        <w:rPr>
          <w:sz w:val="22"/>
        </w:rPr>
      </w:pPr>
      <w:r w:rsidRPr="001D22E1">
        <w:rPr>
          <w:sz w:val="22"/>
        </w:rPr>
        <w:t>Figure captions (Fig</w:t>
      </w:r>
      <w:r w:rsidRPr="001D22E1">
        <w:rPr>
          <w:rFonts w:hint="eastAsia"/>
          <w:sz w:val="22"/>
        </w:rPr>
        <w:t>ure</w:t>
      </w:r>
      <w:r w:rsidRPr="001D22E1">
        <w:rPr>
          <w:sz w:val="22"/>
        </w:rPr>
        <w:t xml:space="preserve"> 1</w:t>
      </w:r>
      <w:r w:rsidRPr="00A9367D">
        <w:rPr>
          <w:rFonts w:hint="eastAsia"/>
          <w:sz w:val="22"/>
        </w:rPr>
        <w:t>.</w:t>
      </w:r>
      <w:r w:rsidRPr="00A9367D">
        <w:rPr>
          <w:sz w:val="22"/>
        </w:rPr>
        <w:t xml:space="preserve"> </w:t>
      </w:r>
      <w:r w:rsidR="00707992" w:rsidRPr="00A9367D">
        <w:rPr>
          <w:sz w:val="22"/>
        </w:rPr>
        <w:t>Example of figure</w:t>
      </w:r>
      <w:r w:rsidRPr="00A9367D">
        <w:rPr>
          <w:sz w:val="22"/>
        </w:rPr>
        <w:t>) will</w:t>
      </w:r>
      <w:r w:rsidRPr="001D22E1">
        <w:rPr>
          <w:sz w:val="22"/>
        </w:rPr>
        <w:t xml:space="preserve"> be placed bellow the figure</w:t>
      </w:r>
      <w:r w:rsidRPr="001D22E1">
        <w:rPr>
          <w:rFonts w:hint="eastAsia"/>
          <w:sz w:val="22"/>
        </w:rPr>
        <w:t>, whereas</w:t>
      </w:r>
      <w:r w:rsidRPr="001D22E1">
        <w:rPr>
          <w:sz w:val="22"/>
        </w:rPr>
        <w:t xml:space="preserve"> </w:t>
      </w:r>
      <w:r w:rsidRPr="001D22E1">
        <w:rPr>
          <w:rFonts w:hint="eastAsia"/>
          <w:sz w:val="22"/>
        </w:rPr>
        <w:t>t</w:t>
      </w:r>
      <w:r w:rsidRPr="001D22E1">
        <w:rPr>
          <w:sz w:val="22"/>
        </w:rPr>
        <w:t>able captions (Tab</w:t>
      </w:r>
      <w:r w:rsidRPr="001D22E1">
        <w:rPr>
          <w:rFonts w:hint="eastAsia"/>
          <w:sz w:val="22"/>
        </w:rPr>
        <w:t>le</w:t>
      </w:r>
      <w:r w:rsidRPr="001D22E1">
        <w:rPr>
          <w:sz w:val="22"/>
        </w:rPr>
        <w:t xml:space="preserve"> 1</w:t>
      </w:r>
      <w:r w:rsidRPr="001D22E1">
        <w:rPr>
          <w:rFonts w:hint="eastAsia"/>
          <w:sz w:val="22"/>
        </w:rPr>
        <w:t xml:space="preserve">. </w:t>
      </w:r>
      <w:r>
        <w:rPr>
          <w:sz w:val="22"/>
        </w:rPr>
        <w:t>Important Dates</w:t>
      </w:r>
      <w:r w:rsidRPr="001D22E1">
        <w:rPr>
          <w:sz w:val="22"/>
        </w:rPr>
        <w:t xml:space="preserve"> ... ) above the table, </w:t>
      </w:r>
      <w:r w:rsidRPr="001D22E1">
        <w:rPr>
          <w:rFonts w:hint="eastAsia"/>
          <w:sz w:val="22"/>
        </w:rPr>
        <w:t xml:space="preserve">with </w:t>
      </w:r>
      <w:r w:rsidRPr="001D22E1">
        <w:rPr>
          <w:sz w:val="22"/>
        </w:rPr>
        <w:t>11 pt. Times New Roman</w:t>
      </w:r>
      <w:r w:rsidR="009A7A52">
        <w:rPr>
          <w:sz w:val="22"/>
        </w:rPr>
        <w:t>, bold</w:t>
      </w:r>
      <w:r w:rsidRPr="001D22E1">
        <w:rPr>
          <w:rFonts w:hint="eastAsia"/>
          <w:sz w:val="22"/>
        </w:rPr>
        <w:t>. Examples of a Table and a Figure are as follows:</w:t>
      </w:r>
    </w:p>
    <w:p w:rsidR="001D22E1" w:rsidRPr="0097438E" w:rsidRDefault="001D22E1" w:rsidP="00A9367D">
      <w:pPr>
        <w:pStyle w:val="ac"/>
        <w:spacing w:afterLines="30" w:after="72"/>
        <w:ind w:left="289"/>
        <w:jc w:val="center"/>
        <w:rPr>
          <w:rFonts w:ascii="Times New Roman" w:eastAsiaTheme="minorEastAsia" w:hAnsi="Times New Roman"/>
          <w:color w:val="000000"/>
          <w:sz w:val="22"/>
          <w:szCs w:val="22"/>
          <w:lang w:eastAsia="ja-JP"/>
        </w:rPr>
      </w:pPr>
      <w:r w:rsidRPr="00F85AB6">
        <w:rPr>
          <w:rFonts w:ascii="Times New Roman" w:hAnsi="Times New Roman"/>
          <w:color w:val="000000"/>
          <w:sz w:val="22"/>
          <w:szCs w:val="22"/>
        </w:rPr>
        <w:t xml:space="preserve">Table </w:t>
      </w:r>
      <w:r>
        <w:rPr>
          <w:rFonts w:ascii="Times New Roman" w:eastAsia="新細明體" w:hAnsi="Times New Roman"/>
          <w:color w:val="000000"/>
          <w:sz w:val="22"/>
          <w:szCs w:val="22"/>
          <w:lang w:eastAsia="zh-TW"/>
        </w:rPr>
        <w:t>1</w:t>
      </w:r>
      <w:r w:rsidRPr="00F85AB6">
        <w:rPr>
          <w:rFonts w:ascii="Times New Roman" w:hAnsi="Times New Roman"/>
          <w:color w:val="000000"/>
          <w:sz w:val="22"/>
          <w:szCs w:val="22"/>
        </w:rPr>
        <w:t xml:space="preserve">: Important Dates for </w:t>
      </w:r>
      <w:r>
        <w:rPr>
          <w:rFonts w:ascii="Times New Roman" w:hAnsi="Times New Roman"/>
          <w:color w:val="000000"/>
          <w:sz w:val="22"/>
          <w:szCs w:val="22"/>
        </w:rPr>
        <w:t>ACA20</w:t>
      </w:r>
      <w:r w:rsidR="001B1822">
        <w:rPr>
          <w:rFonts w:ascii="Times New Roman" w:hAnsi="Times New Roman"/>
          <w:color w:val="000000"/>
          <w:sz w:val="22"/>
          <w:szCs w:val="22"/>
        </w:rPr>
        <w:t>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8"/>
        <w:gridCol w:w="3929"/>
      </w:tblGrid>
      <w:tr w:rsidR="001D22E1" w:rsidRPr="00F85AB6" w:rsidTr="00CF0846">
        <w:trPr>
          <w:trHeight w:val="20"/>
          <w:jc w:val="center"/>
        </w:trPr>
        <w:tc>
          <w:tcPr>
            <w:tcW w:w="3318" w:type="dxa"/>
            <w:vAlign w:val="center"/>
          </w:tcPr>
          <w:p w:rsidR="001D22E1" w:rsidRPr="00F85AB6" w:rsidRDefault="001D22E1" w:rsidP="00A9367D">
            <w:pPr>
              <w:spacing w:afterLines="30" w:after="72" w:line="200" w:lineRule="exact"/>
              <w:jc w:val="both"/>
              <w:rPr>
                <w:bCs/>
                <w:sz w:val="22"/>
                <w:szCs w:val="22"/>
              </w:rPr>
            </w:pPr>
            <w:r w:rsidRPr="00F85AB6">
              <w:rPr>
                <w:bCs/>
                <w:sz w:val="22"/>
                <w:szCs w:val="22"/>
              </w:rPr>
              <w:t>Activit</w:t>
            </w:r>
            <w:r w:rsidRPr="006F37F7">
              <w:rPr>
                <w:sz w:val="22"/>
                <w:szCs w:val="22"/>
              </w:rPr>
              <w:t>y</w:t>
            </w:r>
          </w:p>
        </w:tc>
        <w:tc>
          <w:tcPr>
            <w:tcW w:w="3929" w:type="dxa"/>
            <w:vAlign w:val="center"/>
          </w:tcPr>
          <w:p w:rsidR="001D22E1" w:rsidRPr="00F85AB6" w:rsidRDefault="001D22E1" w:rsidP="00A9367D">
            <w:pPr>
              <w:spacing w:afterLines="30" w:after="72" w:line="200" w:lineRule="exact"/>
              <w:jc w:val="both"/>
              <w:rPr>
                <w:bCs/>
                <w:sz w:val="22"/>
                <w:szCs w:val="22"/>
              </w:rPr>
            </w:pPr>
            <w:r w:rsidRPr="00F85AB6">
              <w:rPr>
                <w:bCs/>
                <w:sz w:val="22"/>
                <w:szCs w:val="22"/>
              </w:rPr>
              <w:t>Date</w:t>
            </w:r>
          </w:p>
        </w:tc>
      </w:tr>
      <w:tr w:rsidR="001B1822" w:rsidRPr="00F85AB6" w:rsidTr="001B1822">
        <w:trPr>
          <w:trHeight w:val="253"/>
          <w:jc w:val="center"/>
        </w:trPr>
        <w:tc>
          <w:tcPr>
            <w:tcW w:w="3318" w:type="dxa"/>
            <w:vAlign w:val="center"/>
          </w:tcPr>
          <w:p w:rsidR="001B1822" w:rsidRPr="00A9367D" w:rsidRDefault="001B1822" w:rsidP="001B1822">
            <w:pPr>
              <w:spacing w:line="200" w:lineRule="exact"/>
              <w:jc w:val="both"/>
              <w:rPr>
                <w:sz w:val="22"/>
                <w:szCs w:val="22"/>
              </w:rPr>
            </w:pPr>
            <w:r w:rsidRPr="00A9367D">
              <w:rPr>
                <w:sz w:val="22"/>
                <w:szCs w:val="22"/>
              </w:rPr>
              <w:t>Deadline for full paper submission</w:t>
            </w:r>
          </w:p>
        </w:tc>
        <w:tc>
          <w:tcPr>
            <w:tcW w:w="3929" w:type="dxa"/>
            <w:vAlign w:val="center"/>
          </w:tcPr>
          <w:p w:rsidR="001B1822" w:rsidRPr="00A9367D" w:rsidRDefault="001B1822" w:rsidP="001B1822">
            <w:pPr>
              <w:spacing w:line="200" w:lineRule="exact"/>
              <w:jc w:val="both"/>
              <w:rPr>
                <w:rFonts w:eastAsiaTheme="minorEastAsia"/>
                <w:sz w:val="22"/>
                <w:szCs w:val="22"/>
                <w:lang w:eastAsia="ja-JP"/>
              </w:rPr>
            </w:pPr>
            <w:r>
              <w:rPr>
                <w:sz w:val="22"/>
                <w:szCs w:val="22"/>
              </w:rPr>
              <w:t>August 25</w:t>
            </w:r>
            <w:r w:rsidRPr="00A9367D">
              <w:rPr>
                <w:sz w:val="22"/>
                <w:szCs w:val="22"/>
              </w:rPr>
              <w:t>, 20</w:t>
            </w:r>
            <w:r>
              <w:rPr>
                <w:sz w:val="22"/>
                <w:szCs w:val="22"/>
              </w:rPr>
              <w:t>22</w:t>
            </w:r>
          </w:p>
        </w:tc>
      </w:tr>
      <w:tr w:rsidR="001B1822" w:rsidRPr="00A9367D" w:rsidTr="001B1822">
        <w:trPr>
          <w:trHeight w:val="284"/>
          <w:jc w:val="center"/>
        </w:trPr>
        <w:tc>
          <w:tcPr>
            <w:tcW w:w="3318" w:type="dxa"/>
            <w:vAlign w:val="center"/>
          </w:tcPr>
          <w:p w:rsidR="001B1822" w:rsidRPr="00A9367D" w:rsidRDefault="001B1822" w:rsidP="001B1822">
            <w:pPr>
              <w:spacing w:line="200" w:lineRule="exact"/>
              <w:jc w:val="both"/>
              <w:rPr>
                <w:sz w:val="22"/>
                <w:szCs w:val="22"/>
              </w:rPr>
            </w:pPr>
            <w:r>
              <w:rPr>
                <w:sz w:val="22"/>
                <w:szCs w:val="22"/>
              </w:rPr>
              <w:t>Registration and payment</w:t>
            </w:r>
          </w:p>
        </w:tc>
        <w:tc>
          <w:tcPr>
            <w:tcW w:w="3929" w:type="dxa"/>
            <w:vAlign w:val="center"/>
          </w:tcPr>
          <w:p w:rsidR="001B1822" w:rsidRPr="00A9367D" w:rsidRDefault="001B1822" w:rsidP="001B1822">
            <w:pPr>
              <w:spacing w:line="200" w:lineRule="exact"/>
              <w:jc w:val="both"/>
              <w:rPr>
                <w:rFonts w:eastAsiaTheme="minorEastAsia"/>
                <w:sz w:val="22"/>
                <w:szCs w:val="22"/>
                <w:lang w:eastAsia="ja-JP"/>
              </w:rPr>
            </w:pPr>
            <w:r>
              <w:rPr>
                <w:sz w:val="22"/>
                <w:szCs w:val="22"/>
              </w:rPr>
              <w:t>October 10</w:t>
            </w:r>
            <w:r w:rsidRPr="00A9367D">
              <w:rPr>
                <w:sz w:val="22"/>
                <w:szCs w:val="22"/>
              </w:rPr>
              <w:t>, 20</w:t>
            </w:r>
            <w:r>
              <w:rPr>
                <w:sz w:val="22"/>
                <w:szCs w:val="22"/>
              </w:rPr>
              <w:t>22</w:t>
            </w:r>
          </w:p>
        </w:tc>
      </w:tr>
      <w:tr w:rsidR="001B1822" w:rsidRPr="00A9367D" w:rsidTr="001B1822">
        <w:trPr>
          <w:trHeight w:val="275"/>
          <w:jc w:val="center"/>
        </w:trPr>
        <w:tc>
          <w:tcPr>
            <w:tcW w:w="3318" w:type="dxa"/>
            <w:vAlign w:val="center"/>
          </w:tcPr>
          <w:p w:rsidR="001B1822" w:rsidRPr="00A9367D" w:rsidRDefault="001B1822" w:rsidP="001B1822">
            <w:pPr>
              <w:spacing w:line="200" w:lineRule="exact"/>
              <w:jc w:val="both"/>
              <w:rPr>
                <w:sz w:val="22"/>
                <w:szCs w:val="22"/>
              </w:rPr>
            </w:pPr>
            <w:r w:rsidRPr="00A9367D">
              <w:rPr>
                <w:sz w:val="22"/>
                <w:szCs w:val="22"/>
              </w:rPr>
              <w:t>Conference day</w:t>
            </w:r>
          </w:p>
        </w:tc>
        <w:tc>
          <w:tcPr>
            <w:tcW w:w="3929" w:type="dxa"/>
            <w:vAlign w:val="center"/>
          </w:tcPr>
          <w:p w:rsidR="001B1822" w:rsidRPr="00A9367D" w:rsidRDefault="001B1822" w:rsidP="001B1822">
            <w:pPr>
              <w:spacing w:line="200" w:lineRule="exact"/>
              <w:jc w:val="both"/>
              <w:rPr>
                <w:rFonts w:eastAsiaTheme="minorEastAsia"/>
                <w:sz w:val="22"/>
                <w:szCs w:val="22"/>
                <w:lang w:eastAsia="ja-JP"/>
              </w:rPr>
            </w:pPr>
            <w:r>
              <w:rPr>
                <w:rFonts w:eastAsiaTheme="minorEastAsia"/>
                <w:sz w:val="22"/>
                <w:szCs w:val="22"/>
                <w:lang w:eastAsia="ja-JP"/>
              </w:rPr>
              <w:t>October</w:t>
            </w:r>
            <w:r w:rsidRPr="00A9367D">
              <w:rPr>
                <w:rFonts w:eastAsiaTheme="minorEastAsia" w:hint="eastAsia"/>
                <w:sz w:val="22"/>
                <w:szCs w:val="22"/>
                <w:lang w:eastAsia="ja-JP"/>
              </w:rPr>
              <w:t xml:space="preserve"> 2</w:t>
            </w:r>
            <w:r>
              <w:rPr>
                <w:rFonts w:eastAsiaTheme="minorEastAsia"/>
                <w:sz w:val="22"/>
                <w:szCs w:val="22"/>
                <w:lang w:eastAsia="ja-JP"/>
              </w:rPr>
              <w:t>0</w:t>
            </w:r>
            <w:r w:rsidRPr="00A9367D">
              <w:rPr>
                <w:rFonts w:eastAsiaTheme="minorEastAsia" w:hint="eastAsia"/>
                <w:sz w:val="22"/>
                <w:szCs w:val="22"/>
                <w:lang w:eastAsia="ja-JP"/>
              </w:rPr>
              <w:t>-</w:t>
            </w:r>
            <w:r>
              <w:rPr>
                <w:sz w:val="22"/>
                <w:szCs w:val="22"/>
              </w:rPr>
              <w:t>21</w:t>
            </w:r>
            <w:r w:rsidRPr="00A9367D">
              <w:rPr>
                <w:sz w:val="22"/>
                <w:szCs w:val="22"/>
              </w:rPr>
              <w:t>, 20</w:t>
            </w:r>
            <w:r>
              <w:rPr>
                <w:sz w:val="22"/>
                <w:szCs w:val="22"/>
              </w:rPr>
              <w:t>22</w:t>
            </w:r>
          </w:p>
        </w:tc>
      </w:tr>
    </w:tbl>
    <w:p w:rsidR="001D22E1" w:rsidRDefault="001D22E1" w:rsidP="001D22E1">
      <w:pPr>
        <w:pStyle w:val="a9"/>
        <w:rPr>
          <w:rFonts w:eastAsiaTheme="minorEastAsia"/>
          <w:sz w:val="22"/>
          <w:lang w:eastAsia="ja-JP"/>
        </w:rPr>
      </w:pPr>
    </w:p>
    <w:p w:rsidR="001D22E1" w:rsidRDefault="002E602F" w:rsidP="00A9367D">
      <w:pPr>
        <w:spacing w:afterLines="30" w:after="72"/>
        <w:ind w:left="828"/>
        <w:jc w:val="center"/>
        <w:rPr>
          <w:sz w:val="22"/>
        </w:rPr>
      </w:pPr>
      <w:bookmarkStart w:id="0" w:name="_GoBack"/>
      <w:r w:rsidRPr="002E602F">
        <w:rPr>
          <w:noProof/>
          <w:sz w:val="22"/>
          <w:lang w:eastAsia="zh-TW"/>
        </w:rPr>
        <w:drawing>
          <wp:inline distT="0" distB="0" distL="0" distR="0">
            <wp:extent cx="2265528" cy="547591"/>
            <wp:effectExtent l="0" t="0" r="1905" b="5080"/>
            <wp:docPr id="1" name="圖片 1" descr="E:\GoogleDrive_NHU\Shared Folder\ACA2022\01. ACA2022籌備\prepare-materials\ACA logo-NEW_工作區域 1 複本 2_工作區域 1 複本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oogleDrive_NHU\Shared Folder\ACA2022\01. ACA2022籌備\prepare-materials\ACA logo-NEW_工作區域 1 複本 2_工作區域 1 複本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0675" cy="558503"/>
                    </a:xfrm>
                    <a:prstGeom prst="rect">
                      <a:avLst/>
                    </a:prstGeom>
                    <a:noFill/>
                    <a:ln>
                      <a:noFill/>
                    </a:ln>
                  </pic:spPr>
                </pic:pic>
              </a:graphicData>
            </a:graphic>
          </wp:inline>
        </w:drawing>
      </w:r>
      <w:bookmarkEnd w:id="0"/>
    </w:p>
    <w:p w:rsidR="009A7A52" w:rsidRPr="009A7A52" w:rsidRDefault="009A7A52" w:rsidP="00A9367D">
      <w:pPr>
        <w:spacing w:afterLines="30" w:after="72"/>
        <w:ind w:left="828"/>
        <w:jc w:val="center"/>
        <w:rPr>
          <w:b/>
          <w:bCs/>
          <w:sz w:val="22"/>
        </w:rPr>
      </w:pPr>
      <w:r w:rsidRPr="009A7A52">
        <w:rPr>
          <w:b/>
          <w:bCs/>
          <w:sz w:val="22"/>
        </w:rPr>
        <w:t xml:space="preserve">Figure 1. Example of figure </w:t>
      </w:r>
    </w:p>
    <w:p w:rsidR="000F7E2F" w:rsidRPr="000F7E2F" w:rsidRDefault="00F85AB6" w:rsidP="00A9367D">
      <w:pPr>
        <w:numPr>
          <w:ilvl w:val="0"/>
          <w:numId w:val="3"/>
        </w:numPr>
        <w:adjustRightInd w:val="0"/>
        <w:snapToGrid w:val="0"/>
        <w:spacing w:afterLines="30" w:after="72"/>
        <w:ind w:left="828" w:hanging="539"/>
        <w:jc w:val="both"/>
      </w:pPr>
      <w:r w:rsidRPr="000F7E2F">
        <w:rPr>
          <w:sz w:val="22"/>
        </w:rPr>
        <w:t xml:space="preserve">Acknowledgements: Any acknowledgements can be included at the end of the main body of the </w:t>
      </w:r>
      <w:r w:rsidR="00FF2458">
        <w:rPr>
          <w:sz w:val="22"/>
        </w:rPr>
        <w:t>full paper</w:t>
      </w:r>
      <w:r w:rsidRPr="000F7E2F">
        <w:rPr>
          <w:sz w:val="22"/>
        </w:rPr>
        <w:t xml:space="preserve"> </w:t>
      </w:r>
      <w:r w:rsidRPr="000F7E2F">
        <w:rPr>
          <w:rFonts w:hint="eastAsia"/>
          <w:sz w:val="22"/>
        </w:rPr>
        <w:t xml:space="preserve">but </w:t>
      </w:r>
      <w:r w:rsidRPr="000F7E2F">
        <w:rPr>
          <w:sz w:val="22"/>
        </w:rPr>
        <w:t>before the references.</w:t>
      </w:r>
    </w:p>
    <w:p w:rsidR="009C5176" w:rsidRPr="00D23D66" w:rsidRDefault="00F85AB6" w:rsidP="00A9367D">
      <w:pPr>
        <w:numPr>
          <w:ilvl w:val="0"/>
          <w:numId w:val="3"/>
        </w:numPr>
        <w:adjustRightInd w:val="0"/>
        <w:snapToGrid w:val="0"/>
        <w:spacing w:afterLines="30" w:after="72"/>
        <w:ind w:left="828" w:hanging="539"/>
        <w:jc w:val="both"/>
      </w:pPr>
      <w:r w:rsidRPr="00F74D1F">
        <w:rPr>
          <w:sz w:val="22"/>
        </w:rPr>
        <w:t xml:space="preserve">Citations and References: </w:t>
      </w:r>
      <w:r w:rsidR="00A4177A" w:rsidRPr="00F74D1F">
        <w:rPr>
          <w:sz w:val="22"/>
        </w:rPr>
        <w:t>When referring to references in the text, type the corresponding reference number in square brackets as shown at the end of this sentence [1].</w:t>
      </w:r>
      <w:r w:rsidRPr="00F74D1F">
        <w:rPr>
          <w:sz w:val="22"/>
        </w:rPr>
        <w:t xml:space="preserve"> </w:t>
      </w:r>
      <w:r w:rsidR="000F7E2F" w:rsidRPr="00F74D1F">
        <w:rPr>
          <w:sz w:val="22"/>
        </w:rPr>
        <w:t xml:space="preserve">Full references should be cited in a numbered list </w:t>
      </w:r>
      <w:r w:rsidR="000F7E2F" w:rsidRPr="00F74D1F">
        <w:rPr>
          <w:rFonts w:hint="eastAsia"/>
          <w:sz w:val="22"/>
        </w:rPr>
        <w:t>at the end of the manuscript</w:t>
      </w:r>
      <w:r w:rsidR="000F7E2F" w:rsidRPr="00F74D1F">
        <w:rPr>
          <w:sz w:val="22"/>
        </w:rPr>
        <w:t>. References should</w:t>
      </w:r>
      <w:r w:rsidR="00F74D1F" w:rsidRPr="00F74D1F">
        <w:rPr>
          <w:sz w:val="22"/>
        </w:rPr>
        <w:t xml:space="preserve"> be written in APA style as shown in the reference part below. References should</w:t>
      </w:r>
      <w:r w:rsidR="000F7E2F" w:rsidRPr="00F74D1F">
        <w:rPr>
          <w:sz w:val="22"/>
        </w:rPr>
        <w:t xml:space="preserve"> contain</w:t>
      </w:r>
      <w:r w:rsidR="00F74D1F" w:rsidRPr="00F74D1F">
        <w:rPr>
          <w:sz w:val="22"/>
        </w:rPr>
        <w:t xml:space="preserve"> FAMILY/SURNAME, Initials. (Year of publication – in brackets) Title of article. Title of journal - in italics or underlined. Volume number. (Part number/month – in brackets). p.</w:t>
      </w:r>
      <w:r w:rsidR="009E7786">
        <w:rPr>
          <w:sz w:val="22"/>
        </w:rPr>
        <w:t xml:space="preserve"> </w:t>
      </w:r>
      <w:r w:rsidR="00F74D1F" w:rsidRPr="00F74D1F">
        <w:rPr>
          <w:sz w:val="22"/>
        </w:rPr>
        <w:t>followed by page numbers.</w:t>
      </w:r>
      <w:r w:rsidR="000F7E2F" w:rsidRPr="00F74D1F">
        <w:rPr>
          <w:sz w:val="22"/>
        </w:rPr>
        <w:t xml:space="preserve"> </w:t>
      </w:r>
    </w:p>
    <w:p w:rsidR="00D23D66" w:rsidRPr="00A9367D" w:rsidRDefault="00D23D66" w:rsidP="00A9367D">
      <w:pPr>
        <w:numPr>
          <w:ilvl w:val="0"/>
          <w:numId w:val="3"/>
        </w:numPr>
        <w:adjustRightInd w:val="0"/>
        <w:snapToGrid w:val="0"/>
        <w:spacing w:afterLines="30" w:after="72"/>
        <w:jc w:val="both"/>
        <w:rPr>
          <w:sz w:val="21"/>
        </w:rPr>
      </w:pPr>
      <w:r w:rsidRPr="00A9367D">
        <w:rPr>
          <w:sz w:val="21"/>
        </w:rPr>
        <w:t xml:space="preserve">Basically, your submitted PDF will be published as it is without any modification. Please check once before sending your submission whether you have done perfect following the </w:t>
      </w:r>
      <w:r w:rsidR="00020882" w:rsidRPr="00A9367D">
        <w:rPr>
          <w:sz w:val="21"/>
        </w:rPr>
        <w:t>guidelines</w:t>
      </w:r>
      <w:r w:rsidRPr="00A9367D">
        <w:rPr>
          <w:sz w:val="21"/>
        </w:rPr>
        <w:t>.</w:t>
      </w:r>
    </w:p>
    <w:p w:rsidR="00F74D1F" w:rsidRPr="00F74D1F" w:rsidRDefault="00F74D1F" w:rsidP="00A9367D">
      <w:pPr>
        <w:adjustRightInd w:val="0"/>
        <w:snapToGrid w:val="0"/>
        <w:spacing w:afterLines="30" w:after="72"/>
        <w:ind w:left="828"/>
        <w:jc w:val="both"/>
      </w:pPr>
    </w:p>
    <w:p w:rsidR="009C5176" w:rsidRPr="008239A7" w:rsidRDefault="009C5176" w:rsidP="00B346C6">
      <w:pPr>
        <w:pStyle w:val="Default"/>
        <w:spacing w:before="120" w:after="120"/>
        <w:jc w:val="center"/>
        <w:rPr>
          <w:rFonts w:ascii="Times New Roman" w:hAnsi="Times New Roman" w:cs="Times New Roman"/>
          <w:b/>
          <w:bCs/>
          <w:color w:val="auto"/>
          <w:lang w:val="en-US"/>
        </w:rPr>
      </w:pPr>
      <w:r w:rsidRPr="008239A7">
        <w:rPr>
          <w:rFonts w:ascii="Times New Roman" w:hAnsi="Times New Roman" w:cs="Times New Roman"/>
          <w:b/>
          <w:bCs/>
          <w:color w:val="auto"/>
          <w:lang w:val="en-US"/>
        </w:rPr>
        <w:t>ACKNOWLEDGEMENT</w:t>
      </w:r>
    </w:p>
    <w:p w:rsidR="00F74D1F" w:rsidRDefault="00D80E14" w:rsidP="00A9367D">
      <w:pPr>
        <w:pStyle w:val="Default"/>
        <w:spacing w:after="120"/>
        <w:ind w:firstLine="720"/>
        <w:jc w:val="both"/>
        <w:rPr>
          <w:rFonts w:ascii="Times New Roman" w:hAnsi="Times New Roman" w:cs="Times New Roman"/>
          <w:color w:val="auto"/>
          <w:sz w:val="22"/>
          <w:szCs w:val="20"/>
          <w:lang w:val="en-US" w:eastAsia="ja-JP"/>
        </w:rPr>
      </w:pPr>
      <w:r>
        <w:rPr>
          <w:rFonts w:ascii="Times New Roman" w:eastAsia="Times New Roman" w:hAnsi="Times New Roman" w:cs="Times New Roman"/>
          <w:color w:val="auto"/>
          <w:sz w:val="22"/>
          <w:szCs w:val="20"/>
          <w:lang w:val="en-US" w:eastAsia="en-US"/>
        </w:rPr>
        <w:t>ACA20</w:t>
      </w:r>
      <w:r w:rsidR="001B1822">
        <w:rPr>
          <w:rFonts w:ascii="Times New Roman" w:eastAsia="Times New Roman" w:hAnsi="Times New Roman" w:cs="Times New Roman"/>
          <w:color w:val="auto"/>
          <w:sz w:val="22"/>
          <w:szCs w:val="20"/>
          <w:lang w:val="en-US" w:eastAsia="en-US"/>
        </w:rPr>
        <w:t>22</w:t>
      </w:r>
      <w:r>
        <w:rPr>
          <w:rFonts w:ascii="Times New Roman" w:eastAsia="Times New Roman" w:hAnsi="Times New Roman" w:cs="Times New Roman"/>
          <w:color w:val="auto"/>
          <w:sz w:val="22"/>
          <w:szCs w:val="20"/>
          <w:lang w:val="en-US" w:eastAsia="en-US"/>
        </w:rPr>
        <w:t xml:space="preserve"> organizing committee thanks </w:t>
      </w:r>
      <w:r w:rsidR="00F85AB6">
        <w:rPr>
          <w:rFonts w:ascii="Times New Roman" w:eastAsia="Times New Roman" w:hAnsi="Times New Roman" w:cs="Times New Roman"/>
          <w:color w:val="auto"/>
          <w:sz w:val="22"/>
          <w:szCs w:val="20"/>
          <w:lang w:val="en-US" w:eastAsia="en-US"/>
        </w:rPr>
        <w:t>everyone</w:t>
      </w:r>
      <w:r>
        <w:rPr>
          <w:rFonts w:ascii="Times New Roman" w:eastAsia="Times New Roman" w:hAnsi="Times New Roman" w:cs="Times New Roman"/>
          <w:color w:val="auto"/>
          <w:sz w:val="22"/>
          <w:szCs w:val="20"/>
          <w:lang w:val="en-US" w:eastAsia="en-US"/>
        </w:rPr>
        <w:t xml:space="preserve"> who </w:t>
      </w:r>
      <w:r w:rsidR="00354F2C">
        <w:rPr>
          <w:rFonts w:ascii="Times New Roman" w:eastAsia="Times New Roman" w:hAnsi="Times New Roman" w:cs="Times New Roman"/>
          <w:color w:val="auto"/>
          <w:sz w:val="22"/>
          <w:szCs w:val="20"/>
          <w:lang w:val="en-US" w:eastAsia="en-US"/>
        </w:rPr>
        <w:t>contributes</w:t>
      </w:r>
      <w:r>
        <w:rPr>
          <w:rFonts w:ascii="Times New Roman" w:eastAsia="Times New Roman" w:hAnsi="Times New Roman" w:cs="Times New Roman"/>
          <w:color w:val="auto"/>
          <w:sz w:val="22"/>
          <w:szCs w:val="20"/>
          <w:lang w:val="en-US" w:eastAsia="en-US"/>
        </w:rPr>
        <w:t xml:space="preserve"> to ACA20</w:t>
      </w:r>
      <w:r w:rsidR="001B1822">
        <w:rPr>
          <w:rFonts w:ascii="Times New Roman" w:eastAsia="Times New Roman" w:hAnsi="Times New Roman" w:cs="Times New Roman"/>
          <w:color w:val="auto"/>
          <w:sz w:val="22"/>
          <w:szCs w:val="20"/>
          <w:lang w:val="en-US" w:eastAsia="en-US"/>
        </w:rPr>
        <w:t>22</w:t>
      </w:r>
      <w:r w:rsidR="00F85AB6">
        <w:rPr>
          <w:rFonts w:ascii="Times New Roman" w:eastAsia="Times New Roman" w:hAnsi="Times New Roman" w:cs="Times New Roman"/>
          <w:color w:val="auto"/>
          <w:sz w:val="22"/>
          <w:szCs w:val="20"/>
          <w:lang w:val="en-US" w:eastAsia="en-US"/>
        </w:rPr>
        <w:t>.</w:t>
      </w:r>
    </w:p>
    <w:p w:rsidR="00CF0846" w:rsidRPr="00CF0846" w:rsidRDefault="00CF0846" w:rsidP="00CF0846">
      <w:pPr>
        <w:pStyle w:val="Default"/>
        <w:spacing w:after="120"/>
        <w:jc w:val="both"/>
        <w:rPr>
          <w:rFonts w:ascii="Times New Roman" w:hAnsi="Times New Roman" w:cs="Times New Roman"/>
          <w:color w:val="auto"/>
          <w:sz w:val="22"/>
          <w:szCs w:val="20"/>
          <w:lang w:val="en-US" w:eastAsia="ja-JP"/>
        </w:rPr>
      </w:pPr>
    </w:p>
    <w:p w:rsidR="009C5176" w:rsidRPr="008239A7" w:rsidRDefault="009C5176" w:rsidP="00B346C6">
      <w:pPr>
        <w:pStyle w:val="Default"/>
        <w:spacing w:before="120" w:after="120"/>
        <w:jc w:val="center"/>
        <w:rPr>
          <w:rFonts w:ascii="Times New Roman" w:hAnsi="Times New Roman" w:cs="Times New Roman"/>
          <w:b/>
          <w:bCs/>
          <w:color w:val="auto"/>
          <w:lang w:val="en-US"/>
        </w:rPr>
      </w:pPr>
      <w:r w:rsidRPr="008239A7">
        <w:rPr>
          <w:rFonts w:ascii="Times New Roman" w:hAnsi="Times New Roman" w:cs="Times New Roman"/>
          <w:b/>
          <w:bCs/>
          <w:color w:val="auto"/>
          <w:lang w:val="en-US"/>
        </w:rPr>
        <w:t>REFERENCES</w:t>
      </w:r>
    </w:p>
    <w:p w:rsidR="00312AD1" w:rsidRPr="00242A10" w:rsidRDefault="00242A10" w:rsidP="0082294E">
      <w:pPr>
        <w:pStyle w:val="a9"/>
        <w:numPr>
          <w:ilvl w:val="0"/>
          <w:numId w:val="4"/>
        </w:numPr>
        <w:jc w:val="thaiDistribute"/>
        <w:rPr>
          <w:sz w:val="22"/>
          <w:szCs w:val="22"/>
        </w:rPr>
      </w:pPr>
      <w:r w:rsidRPr="00242A10">
        <w:rPr>
          <w:color w:val="222222"/>
          <w:sz w:val="22"/>
          <w:szCs w:val="22"/>
          <w:shd w:val="clear" w:color="auto" w:fill="FFFFFF"/>
        </w:rPr>
        <w:t>Ku, G. (2008). Learning to de-escalate: The effects of regret in escalation of commitment.</w:t>
      </w:r>
      <w:r w:rsidRPr="00242A10">
        <w:rPr>
          <w:rStyle w:val="apple-converted-space"/>
          <w:color w:val="222222"/>
          <w:sz w:val="22"/>
          <w:szCs w:val="22"/>
          <w:shd w:val="clear" w:color="auto" w:fill="FFFFFF"/>
        </w:rPr>
        <w:t> </w:t>
      </w:r>
      <w:r w:rsidRPr="00242A10">
        <w:rPr>
          <w:i/>
          <w:iCs/>
          <w:color w:val="222222"/>
          <w:sz w:val="22"/>
          <w:szCs w:val="22"/>
          <w:shd w:val="clear" w:color="auto" w:fill="FFFFFF"/>
        </w:rPr>
        <w:t>Organizational Behavior and Human Decision Processes</w:t>
      </w:r>
      <w:r w:rsidRPr="00242A10">
        <w:rPr>
          <w:color w:val="222222"/>
          <w:sz w:val="22"/>
          <w:szCs w:val="22"/>
          <w:shd w:val="clear" w:color="auto" w:fill="FFFFFF"/>
        </w:rPr>
        <w:t>,</w:t>
      </w:r>
      <w:r w:rsidRPr="00242A10">
        <w:rPr>
          <w:rStyle w:val="apple-converted-space"/>
          <w:color w:val="222222"/>
          <w:sz w:val="22"/>
          <w:szCs w:val="22"/>
          <w:shd w:val="clear" w:color="auto" w:fill="FFFFFF"/>
        </w:rPr>
        <w:t> </w:t>
      </w:r>
      <w:r w:rsidRPr="00242A10">
        <w:rPr>
          <w:i/>
          <w:iCs/>
          <w:color w:val="222222"/>
          <w:sz w:val="22"/>
          <w:szCs w:val="22"/>
          <w:shd w:val="clear" w:color="auto" w:fill="FFFFFF"/>
        </w:rPr>
        <w:t>105</w:t>
      </w:r>
      <w:r w:rsidRPr="00242A10">
        <w:rPr>
          <w:color w:val="222222"/>
          <w:sz w:val="22"/>
          <w:szCs w:val="22"/>
          <w:shd w:val="clear" w:color="auto" w:fill="FFFFFF"/>
        </w:rPr>
        <w:t>(2), 221-232. doi:10.1016/j.obhdp.2007.08.002</w:t>
      </w:r>
    </w:p>
    <w:p w:rsidR="007215A5" w:rsidRPr="00CF0846" w:rsidRDefault="00F74D1F" w:rsidP="00E45A24">
      <w:pPr>
        <w:pStyle w:val="a9"/>
        <w:numPr>
          <w:ilvl w:val="0"/>
          <w:numId w:val="4"/>
        </w:numPr>
        <w:jc w:val="thaiDistribute"/>
        <w:rPr>
          <w:sz w:val="22"/>
          <w:szCs w:val="22"/>
        </w:rPr>
      </w:pPr>
      <w:r w:rsidRPr="00F74D1F">
        <w:rPr>
          <w:color w:val="222222"/>
          <w:sz w:val="22"/>
          <w:szCs w:val="22"/>
          <w:shd w:val="clear" w:color="auto" w:fill="FFFFFF"/>
        </w:rPr>
        <w:t>Gibbs, J. T., &amp; Huang, L. N. (Eds.). (2001).</w:t>
      </w:r>
      <w:r w:rsidRPr="00F74D1F">
        <w:rPr>
          <w:rStyle w:val="apple-converted-space"/>
          <w:color w:val="222222"/>
          <w:sz w:val="22"/>
          <w:szCs w:val="22"/>
          <w:shd w:val="clear" w:color="auto" w:fill="FFFFFF"/>
        </w:rPr>
        <w:t> </w:t>
      </w:r>
      <w:r w:rsidRPr="00F74D1F">
        <w:rPr>
          <w:i/>
          <w:iCs/>
          <w:color w:val="222222"/>
          <w:sz w:val="22"/>
          <w:szCs w:val="22"/>
          <w:shd w:val="clear" w:color="auto" w:fill="FFFFFF"/>
        </w:rPr>
        <w:t>Children of color: Psychological interventions with culturally diverse youth</w:t>
      </w:r>
      <w:r w:rsidRPr="00F74D1F">
        <w:rPr>
          <w:color w:val="222222"/>
          <w:sz w:val="22"/>
          <w:szCs w:val="22"/>
          <w:shd w:val="clear" w:color="auto" w:fill="FFFFFF"/>
        </w:rPr>
        <w:t>. San Francisco, CA: Jossey-Bass.</w:t>
      </w:r>
    </w:p>
    <w:sectPr w:rsidR="007215A5" w:rsidRPr="00CF0846" w:rsidSect="00354F2C">
      <w:headerReference w:type="default" r:id="rId9"/>
      <w:pgSz w:w="12240" w:h="15840"/>
      <w:pgMar w:top="1728"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C2" w:rsidRDefault="005135C2" w:rsidP="00E45A24">
      <w:r>
        <w:separator/>
      </w:r>
    </w:p>
  </w:endnote>
  <w:endnote w:type="continuationSeparator" w:id="0">
    <w:p w:rsidR="005135C2" w:rsidRDefault="005135C2" w:rsidP="00E4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Arial Unicode MS"/>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ucida Sans Typewriter"/>
    <w:panose1 w:val="02020603050405020304"/>
    <w:charset w:val="DE"/>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C2" w:rsidRDefault="005135C2" w:rsidP="00E45A24">
      <w:r>
        <w:separator/>
      </w:r>
    </w:p>
  </w:footnote>
  <w:footnote w:type="continuationSeparator" w:id="0">
    <w:p w:rsidR="005135C2" w:rsidRDefault="005135C2" w:rsidP="00E45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47" w:rsidRDefault="00F41E47">
    <w:pPr>
      <w:pStyle w:val="a3"/>
    </w:pPr>
  </w:p>
  <w:p w:rsidR="00146233" w:rsidRPr="00A2276F" w:rsidRDefault="00146233" w:rsidP="00A2276F">
    <w:pPr>
      <w:pStyle w:val="a3"/>
      <w:tabs>
        <w:tab w:val="clear" w:pos="9360"/>
      </w:tabs>
      <w:rPr>
        <w:i/>
        <w:i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5F65"/>
    <w:multiLevelType w:val="hybridMultilevel"/>
    <w:tmpl w:val="B55AC46A"/>
    <w:lvl w:ilvl="0" w:tplc="0809000F">
      <w:start w:val="1"/>
      <w:numFmt w:val="decimal"/>
      <w:lvlText w:val="%1."/>
      <w:lvlJc w:val="left"/>
      <w:pPr>
        <w:ind w:left="450" w:hanging="360"/>
      </w:pPr>
      <w:rPr>
        <w:rFonts w:hint="default"/>
      </w:rPr>
    </w:lvl>
    <w:lvl w:ilvl="1" w:tplc="08090017">
      <w:start w:val="1"/>
      <w:numFmt w:val="lowerLetter"/>
      <w:lvlText w:val="%2)"/>
      <w:lvlJc w:val="left"/>
      <w:pPr>
        <w:ind w:left="810" w:hanging="360"/>
      </w:pPr>
      <w:rPr>
        <w:rFonts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729B6DF5"/>
    <w:multiLevelType w:val="hybridMultilevel"/>
    <w:tmpl w:val="03123F28"/>
    <w:lvl w:ilvl="0" w:tplc="73E6C3AA">
      <w:start w:val="1"/>
      <w:numFmt w:val="decimal"/>
      <w:lvlText w:val="%1."/>
      <w:lvlJc w:val="left"/>
      <w:pPr>
        <w:tabs>
          <w:tab w:val="num" w:pos="829"/>
        </w:tabs>
        <w:ind w:left="829" w:hanging="540"/>
      </w:pPr>
      <w:rPr>
        <w:rFonts w:hint="default"/>
      </w:rPr>
    </w:lvl>
    <w:lvl w:ilvl="1" w:tplc="04090019" w:tentative="1">
      <w:start w:val="1"/>
      <w:numFmt w:val="ideographTraditional"/>
      <w:lvlText w:val="%2、"/>
      <w:lvlJc w:val="left"/>
      <w:pPr>
        <w:tabs>
          <w:tab w:val="num" w:pos="1249"/>
        </w:tabs>
        <w:ind w:left="1249" w:hanging="480"/>
      </w:pPr>
    </w:lvl>
    <w:lvl w:ilvl="2" w:tplc="0409001B" w:tentative="1">
      <w:start w:val="1"/>
      <w:numFmt w:val="lowerRoman"/>
      <w:lvlText w:val="%3."/>
      <w:lvlJc w:val="right"/>
      <w:pPr>
        <w:tabs>
          <w:tab w:val="num" w:pos="1729"/>
        </w:tabs>
        <w:ind w:left="1729" w:hanging="480"/>
      </w:pPr>
    </w:lvl>
    <w:lvl w:ilvl="3" w:tplc="0409000F" w:tentative="1">
      <w:start w:val="1"/>
      <w:numFmt w:val="decimal"/>
      <w:lvlText w:val="%4."/>
      <w:lvlJc w:val="left"/>
      <w:pPr>
        <w:tabs>
          <w:tab w:val="num" w:pos="2209"/>
        </w:tabs>
        <w:ind w:left="2209" w:hanging="480"/>
      </w:pPr>
    </w:lvl>
    <w:lvl w:ilvl="4" w:tplc="04090019" w:tentative="1">
      <w:start w:val="1"/>
      <w:numFmt w:val="ideographTraditional"/>
      <w:lvlText w:val="%5、"/>
      <w:lvlJc w:val="left"/>
      <w:pPr>
        <w:tabs>
          <w:tab w:val="num" w:pos="2689"/>
        </w:tabs>
        <w:ind w:left="2689" w:hanging="480"/>
      </w:pPr>
    </w:lvl>
    <w:lvl w:ilvl="5" w:tplc="0409001B" w:tentative="1">
      <w:start w:val="1"/>
      <w:numFmt w:val="lowerRoman"/>
      <w:lvlText w:val="%6."/>
      <w:lvlJc w:val="right"/>
      <w:pPr>
        <w:tabs>
          <w:tab w:val="num" w:pos="3169"/>
        </w:tabs>
        <w:ind w:left="3169" w:hanging="480"/>
      </w:pPr>
    </w:lvl>
    <w:lvl w:ilvl="6" w:tplc="0409000F" w:tentative="1">
      <w:start w:val="1"/>
      <w:numFmt w:val="decimal"/>
      <w:lvlText w:val="%7."/>
      <w:lvlJc w:val="left"/>
      <w:pPr>
        <w:tabs>
          <w:tab w:val="num" w:pos="3649"/>
        </w:tabs>
        <w:ind w:left="3649" w:hanging="480"/>
      </w:pPr>
    </w:lvl>
    <w:lvl w:ilvl="7" w:tplc="04090019" w:tentative="1">
      <w:start w:val="1"/>
      <w:numFmt w:val="ideographTraditional"/>
      <w:lvlText w:val="%8、"/>
      <w:lvlJc w:val="left"/>
      <w:pPr>
        <w:tabs>
          <w:tab w:val="num" w:pos="4129"/>
        </w:tabs>
        <w:ind w:left="4129" w:hanging="480"/>
      </w:pPr>
    </w:lvl>
    <w:lvl w:ilvl="8" w:tplc="0409001B" w:tentative="1">
      <w:start w:val="1"/>
      <w:numFmt w:val="lowerRoman"/>
      <w:lvlText w:val="%9."/>
      <w:lvlJc w:val="right"/>
      <w:pPr>
        <w:tabs>
          <w:tab w:val="num" w:pos="4609"/>
        </w:tabs>
        <w:ind w:left="4609" w:hanging="480"/>
      </w:pPr>
    </w:lvl>
  </w:abstractNum>
  <w:abstractNum w:abstractNumId="2" w15:restartNumberingAfterBreak="0">
    <w:nsid w:val="77F3059C"/>
    <w:multiLevelType w:val="hybridMultilevel"/>
    <w:tmpl w:val="AB16F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8A227D"/>
    <w:multiLevelType w:val="hybridMultilevel"/>
    <w:tmpl w:val="C09A5738"/>
    <w:lvl w:ilvl="0" w:tplc="392CBB1C">
      <w:start w:val="1"/>
      <w:numFmt w:val="decimal"/>
      <w:lvlText w:val="%1."/>
      <w:lvlJc w:val="left"/>
      <w:pPr>
        <w:ind w:left="360" w:hanging="360"/>
      </w:pPr>
      <w:rPr>
        <w:rFonts w:hint="default"/>
        <w:color w:val="2222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24"/>
    <w:rsid w:val="00020882"/>
    <w:rsid w:val="00025302"/>
    <w:rsid w:val="00030279"/>
    <w:rsid w:val="00041A17"/>
    <w:rsid w:val="000449D5"/>
    <w:rsid w:val="00044E13"/>
    <w:rsid w:val="0004675F"/>
    <w:rsid w:val="00084675"/>
    <w:rsid w:val="000B000E"/>
    <w:rsid w:val="000D6806"/>
    <w:rsid w:val="000F2FE1"/>
    <w:rsid w:val="000F6748"/>
    <w:rsid w:val="000F6867"/>
    <w:rsid w:val="000F7E2F"/>
    <w:rsid w:val="00101496"/>
    <w:rsid w:val="00106040"/>
    <w:rsid w:val="001146BC"/>
    <w:rsid w:val="00146233"/>
    <w:rsid w:val="00183C0A"/>
    <w:rsid w:val="00186062"/>
    <w:rsid w:val="001911D2"/>
    <w:rsid w:val="001B1822"/>
    <w:rsid w:val="001D06AE"/>
    <w:rsid w:val="001D22E1"/>
    <w:rsid w:val="001E20D5"/>
    <w:rsid w:val="00207104"/>
    <w:rsid w:val="002279D9"/>
    <w:rsid w:val="0024258D"/>
    <w:rsid w:val="00242A10"/>
    <w:rsid w:val="00246F5A"/>
    <w:rsid w:val="00247C5E"/>
    <w:rsid w:val="00256596"/>
    <w:rsid w:val="0027780F"/>
    <w:rsid w:val="002B6176"/>
    <w:rsid w:val="002E602F"/>
    <w:rsid w:val="002F0876"/>
    <w:rsid w:val="002F2BB3"/>
    <w:rsid w:val="00312AD1"/>
    <w:rsid w:val="003509EC"/>
    <w:rsid w:val="003511BB"/>
    <w:rsid w:val="00354F2C"/>
    <w:rsid w:val="00360E03"/>
    <w:rsid w:val="003878F4"/>
    <w:rsid w:val="0039624E"/>
    <w:rsid w:val="003E5EF2"/>
    <w:rsid w:val="003F6F28"/>
    <w:rsid w:val="00402CAD"/>
    <w:rsid w:val="00407FEA"/>
    <w:rsid w:val="00443EB1"/>
    <w:rsid w:val="00445FF4"/>
    <w:rsid w:val="004541EF"/>
    <w:rsid w:val="00461482"/>
    <w:rsid w:val="004838DC"/>
    <w:rsid w:val="004B3926"/>
    <w:rsid w:val="004D6D26"/>
    <w:rsid w:val="004D77F2"/>
    <w:rsid w:val="004E029C"/>
    <w:rsid w:val="004E6DA7"/>
    <w:rsid w:val="00500A8A"/>
    <w:rsid w:val="005135C2"/>
    <w:rsid w:val="00531317"/>
    <w:rsid w:val="00544C9D"/>
    <w:rsid w:val="005453C8"/>
    <w:rsid w:val="005468EC"/>
    <w:rsid w:val="00551C86"/>
    <w:rsid w:val="0055606D"/>
    <w:rsid w:val="00567CCC"/>
    <w:rsid w:val="00570A13"/>
    <w:rsid w:val="00584391"/>
    <w:rsid w:val="00593339"/>
    <w:rsid w:val="005A7636"/>
    <w:rsid w:val="005B523E"/>
    <w:rsid w:val="005E07B4"/>
    <w:rsid w:val="006032D3"/>
    <w:rsid w:val="00615EA9"/>
    <w:rsid w:val="00642108"/>
    <w:rsid w:val="0064523F"/>
    <w:rsid w:val="00664F6C"/>
    <w:rsid w:val="00692D45"/>
    <w:rsid w:val="006C1516"/>
    <w:rsid w:val="006E0E1D"/>
    <w:rsid w:val="006F37F7"/>
    <w:rsid w:val="007024A9"/>
    <w:rsid w:val="00705DD1"/>
    <w:rsid w:val="00707992"/>
    <w:rsid w:val="007215A5"/>
    <w:rsid w:val="007218E8"/>
    <w:rsid w:val="00743A62"/>
    <w:rsid w:val="00744E1A"/>
    <w:rsid w:val="00751B56"/>
    <w:rsid w:val="00765225"/>
    <w:rsid w:val="00782A22"/>
    <w:rsid w:val="007A4BDF"/>
    <w:rsid w:val="008007D4"/>
    <w:rsid w:val="0082294E"/>
    <w:rsid w:val="008239A7"/>
    <w:rsid w:val="0085314F"/>
    <w:rsid w:val="008858B7"/>
    <w:rsid w:val="008B4863"/>
    <w:rsid w:val="008D27FA"/>
    <w:rsid w:val="008F13F0"/>
    <w:rsid w:val="008F63CC"/>
    <w:rsid w:val="00901B8B"/>
    <w:rsid w:val="00911E73"/>
    <w:rsid w:val="0093718D"/>
    <w:rsid w:val="00946A7E"/>
    <w:rsid w:val="00947EB5"/>
    <w:rsid w:val="009504A6"/>
    <w:rsid w:val="0097438E"/>
    <w:rsid w:val="00986F6A"/>
    <w:rsid w:val="009A6BAB"/>
    <w:rsid w:val="009A7A52"/>
    <w:rsid w:val="009B6186"/>
    <w:rsid w:val="009C5176"/>
    <w:rsid w:val="009D2052"/>
    <w:rsid w:val="009E7786"/>
    <w:rsid w:val="00A04D97"/>
    <w:rsid w:val="00A2276F"/>
    <w:rsid w:val="00A414E7"/>
    <w:rsid w:val="00A4177A"/>
    <w:rsid w:val="00A420C3"/>
    <w:rsid w:val="00A64CB8"/>
    <w:rsid w:val="00A77E0F"/>
    <w:rsid w:val="00A9367D"/>
    <w:rsid w:val="00B03E2C"/>
    <w:rsid w:val="00B15DEA"/>
    <w:rsid w:val="00B3287B"/>
    <w:rsid w:val="00B346C6"/>
    <w:rsid w:val="00B60422"/>
    <w:rsid w:val="00B809E2"/>
    <w:rsid w:val="00B96051"/>
    <w:rsid w:val="00BA674D"/>
    <w:rsid w:val="00BF1F3B"/>
    <w:rsid w:val="00BF522F"/>
    <w:rsid w:val="00C04577"/>
    <w:rsid w:val="00C40D9B"/>
    <w:rsid w:val="00C53DFD"/>
    <w:rsid w:val="00C627CD"/>
    <w:rsid w:val="00C65241"/>
    <w:rsid w:val="00C8457B"/>
    <w:rsid w:val="00CB685B"/>
    <w:rsid w:val="00CD77AB"/>
    <w:rsid w:val="00CE071B"/>
    <w:rsid w:val="00CF0846"/>
    <w:rsid w:val="00D16D59"/>
    <w:rsid w:val="00D21839"/>
    <w:rsid w:val="00D21FD7"/>
    <w:rsid w:val="00D23D66"/>
    <w:rsid w:val="00D3699D"/>
    <w:rsid w:val="00D4389B"/>
    <w:rsid w:val="00D52B54"/>
    <w:rsid w:val="00D80E14"/>
    <w:rsid w:val="00DA0F15"/>
    <w:rsid w:val="00DB41FF"/>
    <w:rsid w:val="00DB7099"/>
    <w:rsid w:val="00DD37A8"/>
    <w:rsid w:val="00DE032F"/>
    <w:rsid w:val="00DE34C8"/>
    <w:rsid w:val="00E0570F"/>
    <w:rsid w:val="00E22401"/>
    <w:rsid w:val="00E22983"/>
    <w:rsid w:val="00E434A1"/>
    <w:rsid w:val="00E45A24"/>
    <w:rsid w:val="00E469FC"/>
    <w:rsid w:val="00E5426F"/>
    <w:rsid w:val="00E73AAA"/>
    <w:rsid w:val="00E872AC"/>
    <w:rsid w:val="00EB14D4"/>
    <w:rsid w:val="00EB73C7"/>
    <w:rsid w:val="00EC0DD9"/>
    <w:rsid w:val="00EE7435"/>
    <w:rsid w:val="00F06F47"/>
    <w:rsid w:val="00F41E47"/>
    <w:rsid w:val="00F63DC8"/>
    <w:rsid w:val="00F73FFC"/>
    <w:rsid w:val="00F74D1F"/>
    <w:rsid w:val="00F85AB6"/>
    <w:rsid w:val="00F907D3"/>
    <w:rsid w:val="00FA0305"/>
    <w:rsid w:val="00FC093F"/>
    <w:rsid w:val="00FC223F"/>
    <w:rsid w:val="00FD1463"/>
    <w:rsid w:val="00FD4139"/>
    <w:rsid w:val="00FE13F1"/>
    <w:rsid w:val="00FF2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15:docId w15:val="{B4122771-226D-47F0-A71E-4A186C99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24"/>
    <w:rPr>
      <w:rFonts w:ascii="Times New Roman" w:eastAsia="Times New Roman" w:hAnsi="Times New Roman" w:cs="Times New Roman"/>
      <w:lang w:bidi="ar-SA"/>
    </w:rPr>
  </w:style>
  <w:style w:type="paragraph" w:styleId="1">
    <w:name w:val="heading 1"/>
    <w:basedOn w:val="a"/>
    <w:next w:val="a"/>
    <w:link w:val="10"/>
    <w:uiPriority w:val="9"/>
    <w:qFormat/>
    <w:rsid w:val="00E45A24"/>
    <w:pPr>
      <w:keepNext/>
      <w:keepLines/>
      <w:jc w:val="both"/>
      <w:outlineLvl w:val="0"/>
    </w:pPr>
    <w:rPr>
      <w:rFonts w:ascii="Arial" w:hAnsi="Arial"/>
      <w:b/>
      <w:bCs/>
      <w:sz w:val="24"/>
      <w:szCs w:val="28"/>
    </w:rPr>
  </w:style>
  <w:style w:type="paragraph" w:styleId="2">
    <w:name w:val="heading 2"/>
    <w:basedOn w:val="a"/>
    <w:next w:val="a"/>
    <w:link w:val="20"/>
    <w:uiPriority w:val="9"/>
    <w:semiHidden/>
    <w:unhideWhenUsed/>
    <w:qFormat/>
    <w:rsid w:val="00E45A24"/>
    <w:pPr>
      <w:keepNext/>
      <w:keepLines/>
      <w:spacing w:before="200"/>
      <w:outlineLvl w:val="1"/>
    </w:pPr>
    <w:rPr>
      <w:rFonts w:ascii="Cambria" w:hAnsi="Cambria" w:cs="Angsana New"/>
      <w:b/>
      <w:bCs/>
      <w:color w:val="4F81BD"/>
      <w:sz w:val="26"/>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A24"/>
    <w:pPr>
      <w:tabs>
        <w:tab w:val="center" w:pos="4680"/>
        <w:tab w:val="right" w:pos="9360"/>
      </w:tabs>
    </w:pPr>
  </w:style>
  <w:style w:type="character" w:customStyle="1" w:styleId="a4">
    <w:name w:val="頁首 字元"/>
    <w:basedOn w:val="a0"/>
    <w:link w:val="a3"/>
    <w:uiPriority w:val="99"/>
    <w:rsid w:val="00E45A24"/>
  </w:style>
  <w:style w:type="paragraph" w:styleId="a5">
    <w:name w:val="footer"/>
    <w:basedOn w:val="a"/>
    <w:link w:val="a6"/>
    <w:uiPriority w:val="99"/>
    <w:unhideWhenUsed/>
    <w:rsid w:val="00E45A24"/>
    <w:pPr>
      <w:tabs>
        <w:tab w:val="center" w:pos="4680"/>
        <w:tab w:val="right" w:pos="9360"/>
      </w:tabs>
    </w:pPr>
  </w:style>
  <w:style w:type="character" w:customStyle="1" w:styleId="a6">
    <w:name w:val="頁尾 字元"/>
    <w:basedOn w:val="a0"/>
    <w:link w:val="a5"/>
    <w:uiPriority w:val="99"/>
    <w:rsid w:val="00E45A24"/>
  </w:style>
  <w:style w:type="paragraph" w:styleId="a7">
    <w:name w:val="Balloon Text"/>
    <w:basedOn w:val="a"/>
    <w:link w:val="a8"/>
    <w:uiPriority w:val="99"/>
    <w:semiHidden/>
    <w:unhideWhenUsed/>
    <w:rsid w:val="00E45A24"/>
    <w:rPr>
      <w:rFonts w:ascii="Tahoma" w:hAnsi="Tahoma" w:cs="Angsana New"/>
      <w:sz w:val="16"/>
    </w:rPr>
  </w:style>
  <w:style w:type="character" w:customStyle="1" w:styleId="a8">
    <w:name w:val="註解方塊文字 字元"/>
    <w:basedOn w:val="a0"/>
    <w:link w:val="a7"/>
    <w:uiPriority w:val="99"/>
    <w:semiHidden/>
    <w:rsid w:val="00E45A24"/>
    <w:rPr>
      <w:rFonts w:ascii="Tahoma" w:hAnsi="Tahoma" w:cs="Angsana New"/>
      <w:sz w:val="16"/>
      <w:szCs w:val="20"/>
    </w:rPr>
  </w:style>
  <w:style w:type="paragraph" w:customStyle="1" w:styleId="ACSi-title">
    <w:name w:val="ACSi-title"/>
    <w:basedOn w:val="2"/>
    <w:rsid w:val="00E45A24"/>
    <w:pPr>
      <w:keepLines w:val="0"/>
      <w:spacing w:before="0"/>
      <w:jc w:val="center"/>
    </w:pPr>
    <w:rPr>
      <w:rFonts w:ascii="Times New Roman" w:hAnsi="Times New Roman" w:cs="Times New Roman"/>
      <w:bCs w:val="0"/>
      <w:color w:val="auto"/>
      <w:sz w:val="24"/>
      <w:szCs w:val="20"/>
    </w:rPr>
  </w:style>
  <w:style w:type="character" w:customStyle="1" w:styleId="20">
    <w:name w:val="標題 2 字元"/>
    <w:basedOn w:val="a0"/>
    <w:link w:val="2"/>
    <w:uiPriority w:val="9"/>
    <w:semiHidden/>
    <w:rsid w:val="00E45A24"/>
    <w:rPr>
      <w:rFonts w:ascii="Cambria" w:eastAsia="Times New Roman" w:hAnsi="Cambria" w:cs="Angsana New"/>
      <w:b/>
      <w:bCs/>
      <w:color w:val="4F81BD"/>
      <w:sz w:val="26"/>
      <w:szCs w:val="33"/>
    </w:rPr>
  </w:style>
  <w:style w:type="paragraph" w:customStyle="1" w:styleId="ACSi-affiliation">
    <w:name w:val="ACSi-affiliation"/>
    <w:basedOn w:val="a"/>
    <w:rsid w:val="00E45A24"/>
    <w:pPr>
      <w:jc w:val="center"/>
    </w:pPr>
    <w:rPr>
      <w:i/>
    </w:rPr>
  </w:style>
  <w:style w:type="character" w:customStyle="1" w:styleId="10">
    <w:name w:val="標題 1 字元"/>
    <w:basedOn w:val="a0"/>
    <w:link w:val="1"/>
    <w:uiPriority w:val="9"/>
    <w:rsid w:val="00E45A24"/>
    <w:rPr>
      <w:rFonts w:ascii="Arial" w:eastAsia="Times New Roman" w:hAnsi="Arial" w:cs="Times New Roman"/>
      <w:b/>
      <w:bCs/>
      <w:sz w:val="24"/>
      <w:lang w:bidi="ar-SA"/>
    </w:rPr>
  </w:style>
  <w:style w:type="paragraph" w:customStyle="1" w:styleId="Default">
    <w:name w:val="Default"/>
    <w:rsid w:val="00E45A24"/>
    <w:pPr>
      <w:autoSpaceDE w:val="0"/>
      <w:autoSpaceDN w:val="0"/>
      <w:adjustRightInd w:val="0"/>
    </w:pPr>
    <w:rPr>
      <w:rFonts w:ascii="Arial" w:hAnsi="Arial" w:cs="Arial"/>
      <w:color w:val="000000"/>
      <w:sz w:val="24"/>
      <w:szCs w:val="24"/>
      <w:lang w:val="en-GB" w:eastAsia="en-GB" w:bidi="ar-SA"/>
    </w:rPr>
  </w:style>
  <w:style w:type="paragraph" w:styleId="a9">
    <w:name w:val="List Paragraph"/>
    <w:basedOn w:val="a"/>
    <w:uiPriority w:val="34"/>
    <w:qFormat/>
    <w:rsid w:val="007215A5"/>
    <w:pPr>
      <w:ind w:left="720"/>
      <w:contextualSpacing/>
    </w:pPr>
  </w:style>
  <w:style w:type="character" w:styleId="aa">
    <w:name w:val="Hyperlink"/>
    <w:basedOn w:val="a0"/>
    <w:rsid w:val="00570A13"/>
    <w:rPr>
      <w:color w:val="0000FF"/>
      <w:u w:val="single"/>
    </w:rPr>
  </w:style>
  <w:style w:type="paragraph" w:styleId="z-">
    <w:name w:val="HTML Top of Form"/>
    <w:basedOn w:val="a"/>
    <w:next w:val="a"/>
    <w:link w:val="z-0"/>
    <w:hidden/>
    <w:uiPriority w:val="99"/>
    <w:semiHidden/>
    <w:unhideWhenUsed/>
    <w:rsid w:val="00E5426F"/>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sid w:val="00E5426F"/>
    <w:rPr>
      <w:rFonts w:ascii="Arial" w:eastAsia="Times New Roman" w:hAnsi="Arial" w:cs="Arial"/>
      <w:vanish/>
      <w:sz w:val="16"/>
      <w:szCs w:val="16"/>
      <w:lang w:bidi="ar-SA"/>
    </w:rPr>
  </w:style>
  <w:style w:type="paragraph" w:styleId="z-1">
    <w:name w:val="HTML Bottom of Form"/>
    <w:basedOn w:val="a"/>
    <w:next w:val="a"/>
    <w:link w:val="z-2"/>
    <w:hidden/>
    <w:uiPriority w:val="99"/>
    <w:semiHidden/>
    <w:unhideWhenUsed/>
    <w:rsid w:val="00E5426F"/>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sid w:val="00E5426F"/>
    <w:rPr>
      <w:rFonts w:ascii="Arial" w:eastAsia="Times New Roman" w:hAnsi="Arial" w:cs="Arial"/>
      <w:vanish/>
      <w:sz w:val="16"/>
      <w:szCs w:val="16"/>
      <w:lang w:bidi="ar-SA"/>
    </w:rPr>
  </w:style>
  <w:style w:type="character" w:styleId="ab">
    <w:name w:val="Placeholder Text"/>
    <w:basedOn w:val="a0"/>
    <w:uiPriority w:val="99"/>
    <w:semiHidden/>
    <w:rsid w:val="000F2FE1"/>
    <w:rPr>
      <w:color w:val="808080"/>
    </w:rPr>
  </w:style>
  <w:style w:type="paragraph" w:styleId="ac">
    <w:name w:val="caption"/>
    <w:basedOn w:val="a"/>
    <w:next w:val="a"/>
    <w:qFormat/>
    <w:rsid w:val="00F85AB6"/>
    <w:pPr>
      <w:spacing w:after="200"/>
    </w:pPr>
    <w:rPr>
      <w:rFonts w:ascii="Calibri" w:hAnsi="Calibri"/>
      <w:b/>
      <w:bCs/>
      <w:noProof/>
      <w:color w:val="4F81BD"/>
      <w:sz w:val="18"/>
      <w:szCs w:val="18"/>
    </w:rPr>
  </w:style>
  <w:style w:type="paragraph" w:customStyle="1" w:styleId="MTDisplayEquation">
    <w:name w:val="MTDisplayEquation"/>
    <w:basedOn w:val="a"/>
    <w:next w:val="a"/>
    <w:link w:val="MTDisplayEquationChar"/>
    <w:rsid w:val="008239A7"/>
    <w:pPr>
      <w:widowControl w:val="0"/>
      <w:tabs>
        <w:tab w:val="center" w:pos="4820"/>
        <w:tab w:val="right" w:pos="9640"/>
      </w:tabs>
      <w:suppressAutoHyphens/>
      <w:jc w:val="both"/>
      <w:textAlignment w:val="baseline"/>
    </w:pPr>
    <w:rPr>
      <w:rFonts w:eastAsia="MS Mincho"/>
      <w:sz w:val="24"/>
      <w:lang w:eastAsia="pt-PT"/>
    </w:rPr>
  </w:style>
  <w:style w:type="character" w:customStyle="1" w:styleId="MTDisplayEquationChar">
    <w:name w:val="MTDisplayEquation Char"/>
    <w:link w:val="MTDisplayEquation"/>
    <w:rsid w:val="008239A7"/>
    <w:rPr>
      <w:rFonts w:ascii="Times New Roman" w:eastAsia="MS Mincho" w:hAnsi="Times New Roman" w:cs="Times New Roman"/>
      <w:sz w:val="24"/>
      <w:lang w:eastAsia="pt-PT" w:bidi="ar-SA"/>
    </w:rPr>
  </w:style>
  <w:style w:type="character" w:customStyle="1" w:styleId="apple-converted-space">
    <w:name w:val="apple-converted-space"/>
    <w:basedOn w:val="a0"/>
    <w:rsid w:val="00242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CDC4D-3B78-43E5-BFA1-CBABC818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781</Words>
  <Characters>4458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Kitiroj</dc:creator>
  <cp:lastModifiedBy>AT</cp:lastModifiedBy>
  <cp:revision>9</cp:revision>
  <cp:lastPrinted>2022-07-15T11:32:00Z</cp:lastPrinted>
  <dcterms:created xsi:type="dcterms:W3CDTF">2022-07-15T08:56:00Z</dcterms:created>
  <dcterms:modified xsi:type="dcterms:W3CDTF">2022-07-15T11:32:00Z</dcterms:modified>
</cp:coreProperties>
</file>